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12A20" w14:textId="77777777" w:rsidR="00F265D0" w:rsidRDefault="00F0332B" w:rsidP="00F265D0">
      <w:pPr>
        <w:pStyle w:val="Heading1"/>
        <w:keepNext w:val="0"/>
        <w:widowControl w:val="0"/>
        <w:jc w:val="center"/>
      </w:pPr>
      <w:r>
        <w:t>MBA620/</w:t>
      </w:r>
      <w:r w:rsidR="00EF5AA6">
        <w:t>Fin</w:t>
      </w:r>
      <w:r w:rsidR="008A6883">
        <w:t xml:space="preserve"> 418-</w:t>
      </w:r>
      <w:r w:rsidR="00F542D4">
        <w:t>30</w:t>
      </w:r>
      <w:r w:rsidR="008A6883">
        <w:t xml:space="preserve"> Day </w:t>
      </w:r>
      <w:r w:rsidR="00F542D4">
        <w:t>30</w:t>
      </w:r>
      <w:r w:rsidR="008A6883">
        <w:t xml:space="preserve"> </w:t>
      </w:r>
      <w:r w:rsidR="004168D7">
        <w:t>Terminology</w:t>
      </w:r>
      <w:r w:rsidR="00FF630A">
        <w:t xml:space="preserve"> – </w:t>
      </w:r>
      <w:r w:rsidR="00F542D4">
        <w:t>Time Value of Money 1</w:t>
      </w:r>
    </w:p>
    <w:p w14:paraId="12B9E478" w14:textId="77777777" w:rsidR="00EF5AA6" w:rsidRDefault="004168D7" w:rsidP="00F265D0">
      <w:pPr>
        <w:pStyle w:val="Heading1"/>
        <w:keepNext w:val="0"/>
        <w:widowControl w:val="0"/>
        <w:jc w:val="center"/>
        <w:rPr>
          <w:b w:val="0"/>
          <w:bCs w:val="0"/>
        </w:rPr>
      </w:pPr>
      <w:r>
        <w:t>Sudweeks</w:t>
      </w:r>
    </w:p>
    <w:p w14:paraId="007E9714" w14:textId="77777777" w:rsidR="004168D7" w:rsidRPr="00053F05" w:rsidRDefault="004168D7" w:rsidP="004168D7">
      <w:pPr>
        <w:widowControl w:val="0"/>
        <w:pBdr>
          <w:bottom w:val="single" w:sz="4" w:space="1" w:color="auto"/>
        </w:pBdr>
        <w:jc w:val="center"/>
        <w:rPr>
          <w:b/>
          <w:bCs/>
        </w:rPr>
      </w:pPr>
    </w:p>
    <w:p w14:paraId="137698AF" w14:textId="77777777" w:rsidR="004168D7" w:rsidRDefault="004168D7" w:rsidP="009E1DE5">
      <w:pPr>
        <w:widowControl w:val="0"/>
      </w:pPr>
    </w:p>
    <w:p w14:paraId="47CC30D1" w14:textId="77777777" w:rsidR="00A10482" w:rsidRDefault="00A10482" w:rsidP="00A10482">
      <w:r>
        <w:rPr>
          <w:b/>
        </w:rPr>
        <w:t xml:space="preserve">Amortized loan. </w:t>
      </w:r>
      <w:r>
        <w:t xml:space="preserve"> A loan paid off in equal installments composed of both principal and interest. It may also be called an installment loan.</w:t>
      </w:r>
    </w:p>
    <w:p w14:paraId="7F798C97" w14:textId="77777777" w:rsidR="00A10482" w:rsidRDefault="00A10482" w:rsidP="00A10482">
      <w:pPr>
        <w:rPr>
          <w:b/>
        </w:rPr>
      </w:pPr>
    </w:p>
    <w:p w14:paraId="75136A19" w14:textId="77777777" w:rsidR="00A10482" w:rsidRDefault="00A10482" w:rsidP="00A10482">
      <w:r>
        <w:rPr>
          <w:b/>
        </w:rPr>
        <w:t>Annuity</w:t>
      </w:r>
      <w:r>
        <w:t>.  A series of equal payments; these payments are made at the end of a specific time period for a specified number of time periods (generally months or years).</w:t>
      </w:r>
    </w:p>
    <w:p w14:paraId="04DA3AFF" w14:textId="77777777" w:rsidR="00A10482" w:rsidRDefault="00A10482" w:rsidP="00A10482">
      <w:pPr>
        <w:rPr>
          <w:b/>
        </w:rPr>
      </w:pPr>
    </w:p>
    <w:p w14:paraId="4315EA21" w14:textId="77777777" w:rsidR="00A10482" w:rsidRDefault="00A10482" w:rsidP="00A10482">
      <w:r>
        <w:rPr>
          <w:b/>
        </w:rPr>
        <w:t>Compound annuity</w:t>
      </w:r>
      <w:r>
        <w:t>. An investment that involves depositing the same amount of money at the end of each year for a certain number of years</w:t>
      </w:r>
      <w:r>
        <w:rPr>
          <w:rStyle w:val="CommentReference"/>
        </w:rPr>
        <w:commentReference w:id="0"/>
      </w:r>
      <w:r>
        <w:t>.</w:t>
      </w:r>
    </w:p>
    <w:p w14:paraId="3AC3D53F" w14:textId="77777777" w:rsidR="00A10482" w:rsidRDefault="00A10482" w:rsidP="00F542D4">
      <w:pPr>
        <w:rPr>
          <w:b/>
        </w:rPr>
      </w:pPr>
    </w:p>
    <w:p w14:paraId="05D8A2E3" w14:textId="77777777" w:rsidR="00A10482" w:rsidRDefault="00A10482" w:rsidP="00F542D4">
      <w:r>
        <w:rPr>
          <w:b/>
        </w:rPr>
        <w:t xml:space="preserve">Compound Interest.  </w:t>
      </w:r>
      <w:r>
        <w:t>Compound interest is where interest is calculated not only on the initial principal but also on the accumulated interest earned in prior periods.  The magic of compound interest is that you earn interest on money earned in previous periods.</w:t>
      </w:r>
    </w:p>
    <w:p w14:paraId="62ED9F80" w14:textId="77777777" w:rsidR="00A10482" w:rsidRDefault="00A10482" w:rsidP="00F542D4">
      <w:pPr>
        <w:rPr>
          <w:b/>
        </w:rPr>
      </w:pPr>
    </w:p>
    <w:p w14:paraId="510CE4D0" w14:textId="77777777" w:rsidR="00A10482" w:rsidRDefault="00A10482" w:rsidP="00F542D4">
      <w:r>
        <w:rPr>
          <w:b/>
        </w:rPr>
        <w:t>Compounding (annually, quarterly, daily, etc.):</w:t>
      </w:r>
      <w:r>
        <w:t xml:space="preserve"> The number of periods during the year where interest is calculated. Compound interest is where interest is paid on previously earned interest as well as on the principal. The shorter the compounding period, the higher the effective annual rate of interest.</w:t>
      </w:r>
    </w:p>
    <w:p w14:paraId="76B2EE4E" w14:textId="77777777" w:rsidR="00A10482" w:rsidRDefault="00A10482" w:rsidP="00A10482">
      <w:pPr>
        <w:rPr>
          <w:b/>
        </w:rPr>
      </w:pPr>
    </w:p>
    <w:p w14:paraId="496D1202" w14:textId="77777777" w:rsidR="00A10482" w:rsidRDefault="00A10482" w:rsidP="00A10482">
      <w:r>
        <w:rPr>
          <w:b/>
        </w:rPr>
        <w:t>Effective interest rate.</w:t>
      </w:r>
      <w:r>
        <w:t xml:space="preserve"> The actual rate (as opposed to the stated or nominal rate) that is received after the effects of compounding are taken into account.</w:t>
      </w:r>
    </w:p>
    <w:p w14:paraId="7858B150" w14:textId="77777777" w:rsidR="00A10482" w:rsidRDefault="00A10482" w:rsidP="00F542D4">
      <w:pPr>
        <w:rPr>
          <w:b/>
        </w:rPr>
      </w:pPr>
    </w:p>
    <w:p w14:paraId="6E581888" w14:textId="77777777" w:rsidR="00A10482" w:rsidRDefault="00A10482" w:rsidP="00F542D4">
      <w:pPr>
        <w:widowControl w:val="0"/>
        <w:rPr>
          <w:b/>
        </w:rPr>
      </w:pPr>
      <w:bookmarkStart w:id="1" w:name="_GoBack"/>
      <w:bookmarkEnd w:id="1"/>
      <w:r>
        <w:rPr>
          <w:b/>
        </w:rPr>
        <w:t xml:space="preserve">Financial Investments.  </w:t>
      </w:r>
      <w:r w:rsidRPr="00F542D4">
        <w:t xml:space="preserve">These are </w:t>
      </w:r>
      <w:r>
        <w:t>equity or debt investments including stocks (or equities), bonds, mutual funds, cash, treasury bills and notes, options, futures, and so on.</w:t>
      </w:r>
    </w:p>
    <w:p w14:paraId="44B215A3" w14:textId="77777777" w:rsidR="00A10482" w:rsidRDefault="00A10482" w:rsidP="00A10482">
      <w:pPr>
        <w:rPr>
          <w:b/>
        </w:rPr>
      </w:pPr>
    </w:p>
    <w:p w14:paraId="7EF4EE58" w14:textId="77777777" w:rsidR="00A10482" w:rsidRDefault="00A10482" w:rsidP="00A10482">
      <w:r>
        <w:rPr>
          <w:b/>
        </w:rPr>
        <w:t>Future value (FV).</w:t>
      </w:r>
      <w:r>
        <w:t xml:space="preserve"> The value of an investment at some point in the future.</w:t>
      </w:r>
    </w:p>
    <w:p w14:paraId="1568A7E6" w14:textId="77777777" w:rsidR="00A10482" w:rsidRDefault="00A10482" w:rsidP="00F542D4">
      <w:pPr>
        <w:widowControl w:val="0"/>
        <w:rPr>
          <w:b/>
        </w:rPr>
      </w:pPr>
    </w:p>
    <w:p w14:paraId="6AFDD4D4" w14:textId="77777777" w:rsidR="00A10482" w:rsidRDefault="00A10482" w:rsidP="00F542D4">
      <w:pPr>
        <w:widowControl w:val="0"/>
      </w:pPr>
      <w:r w:rsidRPr="001022B0">
        <w:rPr>
          <w:b/>
        </w:rPr>
        <w:t>Inflation</w:t>
      </w:r>
      <w:r>
        <w:rPr>
          <w:b/>
        </w:rPr>
        <w:t>.</w:t>
      </w:r>
      <w:r>
        <w:t xml:space="preserve"> An increase in the volume of available money in relation to the volume of available goods and services; inflation results in a continual rise in the price of various goods and services. In other words, because of increased inflation, your money can buy fewer goods and services today than it could have bought in the past.</w:t>
      </w:r>
    </w:p>
    <w:p w14:paraId="26DAC4A6" w14:textId="77777777" w:rsidR="00A10482" w:rsidRDefault="00A10482" w:rsidP="00A10482">
      <w:pPr>
        <w:rPr>
          <w:b/>
        </w:rPr>
      </w:pPr>
    </w:p>
    <w:p w14:paraId="31B6E30E" w14:textId="77777777" w:rsidR="00A10482" w:rsidRDefault="00A10482" w:rsidP="00A10482">
      <w:r>
        <w:rPr>
          <w:b/>
        </w:rPr>
        <w:t>Interest or discount rate.</w:t>
      </w:r>
      <w:r>
        <w:t xml:space="preserve"> The stated rate you will receive for investing at a specified compounding period for a specified period of time.</w:t>
      </w:r>
    </w:p>
    <w:p w14:paraId="50316641" w14:textId="77777777" w:rsidR="00A10482" w:rsidRDefault="00A10482" w:rsidP="00F542D4">
      <w:pPr>
        <w:widowControl w:val="0"/>
        <w:rPr>
          <w:b/>
        </w:rPr>
      </w:pPr>
    </w:p>
    <w:p w14:paraId="122CA11C" w14:textId="77777777" w:rsidR="00A10482" w:rsidRDefault="00A10482" w:rsidP="00F542D4">
      <w:pPr>
        <w:widowControl w:val="0"/>
        <w:rPr>
          <w:b/>
        </w:rPr>
      </w:pPr>
      <w:r>
        <w:rPr>
          <w:b/>
        </w:rPr>
        <w:t xml:space="preserve">Investment.  </w:t>
      </w:r>
      <w:r w:rsidRPr="00F542D4">
        <w:t xml:space="preserve">The </w:t>
      </w:r>
      <w:r w:rsidRPr="001C4E07">
        <w:t>current</w:t>
      </w:r>
      <w:r>
        <w:t xml:space="preserve"> </w:t>
      </w:r>
      <w:r w:rsidRPr="001C4E07">
        <w:t>commitment</w:t>
      </w:r>
      <w:r>
        <w:t xml:space="preserve"> </w:t>
      </w:r>
      <w:r w:rsidRPr="001C4E07">
        <w:t>of</w:t>
      </w:r>
      <w:r>
        <w:t xml:space="preserve"> </w:t>
      </w:r>
      <w:r w:rsidRPr="001C4E07">
        <w:t>money</w:t>
      </w:r>
      <w:r>
        <w:t xml:space="preserve"> </w:t>
      </w:r>
      <w:r w:rsidRPr="001C4E07">
        <w:t>or</w:t>
      </w:r>
      <w:r>
        <w:t xml:space="preserve"> </w:t>
      </w:r>
      <w:r w:rsidRPr="001C4E07">
        <w:t>other</w:t>
      </w:r>
      <w:r>
        <w:t xml:space="preserve"> resources with the expectation of reaping future benefits.</w:t>
      </w:r>
    </w:p>
    <w:p w14:paraId="552D6C50" w14:textId="77777777" w:rsidR="00A10482" w:rsidRDefault="00A10482" w:rsidP="00F542D4">
      <w:pPr>
        <w:widowControl w:val="0"/>
        <w:rPr>
          <w:b/>
        </w:rPr>
      </w:pPr>
    </w:p>
    <w:p w14:paraId="4AA11B4B" w14:textId="77777777" w:rsidR="00A10482" w:rsidRDefault="00A10482" w:rsidP="00F542D4">
      <w:pPr>
        <w:widowControl w:val="0"/>
      </w:pPr>
      <w:r w:rsidRPr="001022B0">
        <w:rPr>
          <w:b/>
        </w:rPr>
        <w:t>Minimum</w:t>
      </w:r>
      <w:r>
        <w:rPr>
          <w:b/>
        </w:rPr>
        <w:t xml:space="preserve"> </w:t>
      </w:r>
      <w:r w:rsidRPr="001022B0">
        <w:rPr>
          <w:b/>
        </w:rPr>
        <w:t>Payment</w:t>
      </w:r>
      <w:r>
        <w:rPr>
          <w:b/>
        </w:rPr>
        <w:t xml:space="preserve">. </w:t>
      </w:r>
      <w:r>
        <w:t>The minimum amount of payment required by credit card companies each month. The credit card companies purposefully keep these as low as possible, in order to maximize the amount that they earn in interest.</w:t>
      </w:r>
    </w:p>
    <w:p w14:paraId="21A0EB1C" w14:textId="77777777" w:rsidR="00A10482" w:rsidRDefault="00A10482" w:rsidP="00A10482">
      <w:pPr>
        <w:rPr>
          <w:b/>
        </w:rPr>
      </w:pPr>
    </w:p>
    <w:p w14:paraId="35684300" w14:textId="77777777" w:rsidR="00A10482" w:rsidRDefault="00A10482" w:rsidP="00A10482">
      <w:r>
        <w:rPr>
          <w:b/>
        </w:rPr>
        <w:lastRenderedPageBreak/>
        <w:t>Nominal return</w:t>
      </w:r>
      <w:r>
        <w:rPr>
          <w:b/>
        </w:rPr>
        <w:fldChar w:fldCharType="begin"/>
      </w:r>
      <w:r>
        <w:instrText xml:space="preserve"> </w:instrText>
      </w:r>
      <w:r w:rsidRPr="008612B8">
        <w:instrText>E</w:instrText>
      </w:r>
      <w:r>
        <w:instrText xml:space="preserve"> </w:instrText>
      </w:r>
      <w:r w:rsidRPr="008612B8">
        <w:instrText>"Nominal</w:instrText>
      </w:r>
      <w:r>
        <w:instrText xml:space="preserve"> </w:instrText>
      </w:r>
      <w:r w:rsidRPr="008612B8">
        <w:instrText>return"</w:instrText>
      </w:r>
      <w:r>
        <w:instrText xml:space="preserve"> </w:instrText>
      </w:r>
      <w:r>
        <w:rPr>
          <w:b/>
        </w:rPr>
        <w:fldChar w:fldCharType="end"/>
      </w:r>
      <w:r>
        <w:rPr>
          <w:b/>
        </w:rPr>
        <w:t>.</w:t>
      </w:r>
      <w:r>
        <w:t xml:space="preserve"> The return on your investment before the impact of inflation and taxes is taken into account.</w:t>
      </w:r>
    </w:p>
    <w:p w14:paraId="7BDF28D2" w14:textId="77777777" w:rsidR="00A10482" w:rsidRDefault="00A10482" w:rsidP="00A10482">
      <w:pPr>
        <w:rPr>
          <w:b/>
        </w:rPr>
      </w:pPr>
    </w:p>
    <w:p w14:paraId="3B2DE79E" w14:textId="77777777" w:rsidR="00A10482" w:rsidRDefault="00A10482" w:rsidP="00A10482">
      <w:r>
        <w:rPr>
          <w:b/>
        </w:rPr>
        <w:t>Present value (PV).</w:t>
      </w:r>
      <w:r>
        <w:t xml:space="preserve"> The current value (today’s value) of a future sum of money.</w:t>
      </w:r>
    </w:p>
    <w:p w14:paraId="6B1B5E74" w14:textId="77777777" w:rsidR="00A10482" w:rsidRDefault="00A10482" w:rsidP="00A10482">
      <w:pPr>
        <w:rPr>
          <w:b/>
        </w:rPr>
      </w:pPr>
    </w:p>
    <w:p w14:paraId="140381FA" w14:textId="77777777" w:rsidR="00A10482" w:rsidRDefault="00A10482" w:rsidP="00A10482">
      <w:r>
        <w:rPr>
          <w:b/>
        </w:rPr>
        <w:t>Principal.</w:t>
      </w:r>
      <w:r w:rsidRPr="008612B8">
        <w:fldChar w:fldCharType="begin"/>
      </w:r>
      <w:r>
        <w:instrText xml:space="preserve"> </w:instrText>
      </w:r>
      <w:r w:rsidRPr="008612B8">
        <w:instrText>X</w:instrText>
      </w:r>
      <w:r>
        <w:instrText xml:space="preserve"> </w:instrText>
      </w:r>
      <w:r w:rsidRPr="008612B8">
        <w:instrText>"Principal"</w:instrText>
      </w:r>
      <w:r>
        <w:instrText xml:space="preserve"> </w:instrText>
      </w:r>
      <w:r w:rsidRPr="008612B8">
        <w:fldChar w:fldCharType="end"/>
      </w:r>
      <w:r>
        <w:t xml:space="preserve"> The money you have available to invest or save, or the stated amount on a bond or deposit instrument.</w:t>
      </w:r>
    </w:p>
    <w:p w14:paraId="659E14C8" w14:textId="77777777" w:rsidR="00A10482" w:rsidRDefault="00A10482" w:rsidP="00A10482">
      <w:pPr>
        <w:rPr>
          <w:b/>
        </w:rPr>
      </w:pPr>
    </w:p>
    <w:p w14:paraId="7C902900" w14:textId="77777777" w:rsidR="00A10482" w:rsidRDefault="00A10482" w:rsidP="00A10482">
      <w:r>
        <w:rPr>
          <w:b/>
        </w:rPr>
        <w:t>Real return</w:t>
      </w:r>
      <w:r>
        <w:t>. The rate of return on an investment after the impact of inflation is accounted for. The formula for approximating the real return is the nominal return minus inflation. The exact formula for the real return is= [(1+ nominal return) / (1 + inflation)] – 1.</w:t>
      </w:r>
    </w:p>
    <w:p w14:paraId="4181D7DE" w14:textId="77777777" w:rsidR="00A10482" w:rsidRDefault="00A10482" w:rsidP="00A10482">
      <w:pPr>
        <w:widowControl w:val="0"/>
        <w:rPr>
          <w:b/>
        </w:rPr>
      </w:pPr>
    </w:p>
    <w:p w14:paraId="2D4324A9" w14:textId="77777777" w:rsidR="00A10482" w:rsidRDefault="00A10482" w:rsidP="00A10482">
      <w:pPr>
        <w:widowControl w:val="0"/>
      </w:pPr>
      <w:r w:rsidRPr="00A10482">
        <w:rPr>
          <w:b/>
        </w:rPr>
        <w:t>Simple interest.</w:t>
      </w:r>
      <w:r>
        <w:t xml:space="preserve">  Interest is paid only on your original principal.  </w:t>
      </w:r>
    </w:p>
    <w:p w14:paraId="03E2260A" w14:textId="77777777" w:rsidR="00A10482" w:rsidRDefault="00A10482" w:rsidP="00A10482">
      <w:pPr>
        <w:rPr>
          <w:b/>
        </w:rPr>
      </w:pPr>
    </w:p>
    <w:p w14:paraId="15D9FB6B" w14:textId="77777777" w:rsidR="00A10482" w:rsidRDefault="00A10482" w:rsidP="00A10482">
      <w:r>
        <w:rPr>
          <w:b/>
        </w:rPr>
        <w:t>Tax-adjusted (or after-tax) return.</w:t>
      </w:r>
      <w:r>
        <w:t xml:space="preserve"> The return on your investment after the impact of federal and state taxes has been taken into account.</w:t>
      </w:r>
    </w:p>
    <w:sectPr w:rsidR="00A10482" w:rsidSect="001B0467">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YU" w:date="2013-04-12T12:38:00Z" w:initials="BYU">
    <w:p w14:paraId="11261604" w14:textId="77777777" w:rsidR="00A10482" w:rsidRDefault="00A10482" w:rsidP="00A10482">
      <w:pPr>
        <w:pStyle w:val="CommentText"/>
      </w:pPr>
      <w:r>
        <w:rPr>
          <w:rStyle w:val="CommentReference"/>
        </w:rPr>
        <w:annotationRef/>
      </w:r>
      <w:r>
        <w:t xml:space="preserve">Isn’t that the purpose of all investments, to let them grow?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26160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57206" w14:textId="77777777" w:rsidR="00062581" w:rsidRDefault="00062581" w:rsidP="006216EC">
      <w:r>
        <w:separator/>
      </w:r>
    </w:p>
  </w:endnote>
  <w:endnote w:type="continuationSeparator" w:id="0">
    <w:p w14:paraId="2122E41A" w14:textId="77777777" w:rsidR="00062581" w:rsidRDefault="00062581" w:rsidP="0062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29162"/>
      <w:docPartObj>
        <w:docPartGallery w:val="Page Numbers (Bottom of Page)"/>
        <w:docPartUnique/>
      </w:docPartObj>
    </w:sdtPr>
    <w:sdtEndPr/>
    <w:sdtContent>
      <w:sdt>
        <w:sdtPr>
          <w:id w:val="1728636285"/>
          <w:docPartObj>
            <w:docPartGallery w:val="Page Numbers (Top of Page)"/>
            <w:docPartUnique/>
          </w:docPartObj>
        </w:sdtPr>
        <w:sdtEndPr/>
        <w:sdtContent>
          <w:p w14:paraId="7D256A97" w14:textId="77777777" w:rsidR="00F265D0" w:rsidRDefault="00F265D0">
            <w:pPr>
              <w:pStyle w:val="Footer"/>
              <w:jc w:val="center"/>
            </w:pPr>
          </w:p>
          <w:p w14:paraId="1F77248F" w14:textId="68C36C25" w:rsidR="00F265D0" w:rsidRDefault="00F265D0" w:rsidP="006216EC">
            <w:pPr>
              <w:pStyle w:val="Footer"/>
              <w:pBdr>
                <w:top w:val="single" w:sz="4" w:space="1" w:color="auto"/>
              </w:pBdr>
              <w:jc w:val="center"/>
            </w:pPr>
            <w:r>
              <w:t xml:space="preserve">Page </w:t>
            </w:r>
            <w:r>
              <w:rPr>
                <w:b/>
                <w:bCs/>
              </w:rPr>
              <w:fldChar w:fldCharType="begin"/>
            </w:r>
            <w:r>
              <w:rPr>
                <w:b/>
                <w:bCs/>
              </w:rPr>
              <w:instrText xml:space="preserve"> PAGE </w:instrText>
            </w:r>
            <w:r>
              <w:rPr>
                <w:b/>
                <w:bCs/>
              </w:rPr>
              <w:fldChar w:fldCharType="separate"/>
            </w:r>
            <w:r w:rsidR="00333EF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33EF3">
              <w:rPr>
                <w:b/>
                <w:bCs/>
                <w:noProof/>
              </w:rPr>
              <w:t>2</w:t>
            </w:r>
            <w:r>
              <w:rPr>
                <w:b/>
                <w:bCs/>
              </w:rPr>
              <w:fldChar w:fldCharType="end"/>
            </w:r>
          </w:p>
        </w:sdtContent>
      </w:sdt>
    </w:sdtContent>
  </w:sdt>
  <w:p w14:paraId="38C2459C" w14:textId="77777777" w:rsidR="00F265D0" w:rsidRDefault="00F26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A518C" w14:textId="77777777" w:rsidR="00062581" w:rsidRDefault="00062581" w:rsidP="006216EC">
      <w:r>
        <w:separator/>
      </w:r>
    </w:p>
  </w:footnote>
  <w:footnote w:type="continuationSeparator" w:id="0">
    <w:p w14:paraId="716ACE93" w14:textId="77777777" w:rsidR="00062581" w:rsidRDefault="00062581" w:rsidP="0062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1FCB" w14:textId="77777777" w:rsidR="00F265D0" w:rsidRDefault="00F265D0" w:rsidP="006216EC">
    <w:pPr>
      <w:pStyle w:val="Header"/>
      <w:pBdr>
        <w:bottom w:val="single" w:sz="4" w:space="1" w:color="auto"/>
      </w:pBdr>
      <w:jc w:val="center"/>
    </w:pPr>
    <w:r>
      <w:t>Terminology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DB3"/>
    <w:multiLevelType w:val="hybridMultilevel"/>
    <w:tmpl w:val="9770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2A6"/>
    <w:multiLevelType w:val="hybridMultilevel"/>
    <w:tmpl w:val="F72C1920"/>
    <w:lvl w:ilvl="0" w:tplc="A01CB98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 w15:restartNumberingAfterBreak="0">
    <w:nsid w:val="19EB0C96"/>
    <w:multiLevelType w:val="hybridMultilevel"/>
    <w:tmpl w:val="10C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29EE"/>
    <w:multiLevelType w:val="hybridMultilevel"/>
    <w:tmpl w:val="C8F6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96040"/>
    <w:multiLevelType w:val="hybridMultilevel"/>
    <w:tmpl w:val="8CC02202"/>
    <w:lvl w:ilvl="0" w:tplc="1C344336">
      <w:start w:val="1"/>
      <w:numFmt w:val="bullet"/>
      <w:lvlText w:val="•"/>
      <w:lvlJc w:val="left"/>
      <w:pPr>
        <w:tabs>
          <w:tab w:val="num" w:pos="720"/>
        </w:tabs>
        <w:ind w:left="720" w:hanging="360"/>
      </w:pPr>
      <w:rPr>
        <w:rFonts w:ascii="Times New Roman" w:hAnsi="Times New Roman" w:hint="default"/>
      </w:rPr>
    </w:lvl>
    <w:lvl w:ilvl="1" w:tplc="DB7CD8BC">
      <w:start w:val="98"/>
      <w:numFmt w:val="bullet"/>
      <w:lvlText w:val="•"/>
      <w:lvlJc w:val="left"/>
      <w:pPr>
        <w:tabs>
          <w:tab w:val="num" w:pos="1440"/>
        </w:tabs>
        <w:ind w:left="1440" w:hanging="360"/>
      </w:pPr>
      <w:rPr>
        <w:rFonts w:ascii="Times New Roman" w:hAnsi="Times New Roman" w:hint="default"/>
      </w:rPr>
    </w:lvl>
    <w:lvl w:ilvl="2" w:tplc="339EBB5A">
      <w:start w:val="98"/>
      <w:numFmt w:val="bullet"/>
      <w:lvlText w:val="•"/>
      <w:lvlJc w:val="left"/>
      <w:pPr>
        <w:tabs>
          <w:tab w:val="num" w:pos="2160"/>
        </w:tabs>
        <w:ind w:left="2160" w:hanging="360"/>
      </w:pPr>
      <w:rPr>
        <w:rFonts w:ascii="Times New Roman" w:hAnsi="Times New Roman" w:hint="default"/>
      </w:rPr>
    </w:lvl>
    <w:lvl w:ilvl="3" w:tplc="FC26C0FC" w:tentative="1">
      <w:start w:val="1"/>
      <w:numFmt w:val="bullet"/>
      <w:lvlText w:val="•"/>
      <w:lvlJc w:val="left"/>
      <w:pPr>
        <w:tabs>
          <w:tab w:val="num" w:pos="2880"/>
        </w:tabs>
        <w:ind w:left="2880" w:hanging="360"/>
      </w:pPr>
      <w:rPr>
        <w:rFonts w:ascii="Times New Roman" w:hAnsi="Times New Roman" w:hint="default"/>
      </w:rPr>
    </w:lvl>
    <w:lvl w:ilvl="4" w:tplc="0F6CFFC0" w:tentative="1">
      <w:start w:val="1"/>
      <w:numFmt w:val="bullet"/>
      <w:lvlText w:val="•"/>
      <w:lvlJc w:val="left"/>
      <w:pPr>
        <w:tabs>
          <w:tab w:val="num" w:pos="3600"/>
        </w:tabs>
        <w:ind w:left="3600" w:hanging="360"/>
      </w:pPr>
      <w:rPr>
        <w:rFonts w:ascii="Times New Roman" w:hAnsi="Times New Roman" w:hint="default"/>
      </w:rPr>
    </w:lvl>
    <w:lvl w:ilvl="5" w:tplc="ED5EF144" w:tentative="1">
      <w:start w:val="1"/>
      <w:numFmt w:val="bullet"/>
      <w:lvlText w:val="•"/>
      <w:lvlJc w:val="left"/>
      <w:pPr>
        <w:tabs>
          <w:tab w:val="num" w:pos="4320"/>
        </w:tabs>
        <w:ind w:left="4320" w:hanging="360"/>
      </w:pPr>
      <w:rPr>
        <w:rFonts w:ascii="Times New Roman" w:hAnsi="Times New Roman" w:hint="default"/>
      </w:rPr>
    </w:lvl>
    <w:lvl w:ilvl="6" w:tplc="3D7C3A8A" w:tentative="1">
      <w:start w:val="1"/>
      <w:numFmt w:val="bullet"/>
      <w:lvlText w:val="•"/>
      <w:lvlJc w:val="left"/>
      <w:pPr>
        <w:tabs>
          <w:tab w:val="num" w:pos="5040"/>
        </w:tabs>
        <w:ind w:left="5040" w:hanging="360"/>
      </w:pPr>
      <w:rPr>
        <w:rFonts w:ascii="Times New Roman" w:hAnsi="Times New Roman" w:hint="default"/>
      </w:rPr>
    </w:lvl>
    <w:lvl w:ilvl="7" w:tplc="3CA4E716" w:tentative="1">
      <w:start w:val="1"/>
      <w:numFmt w:val="bullet"/>
      <w:lvlText w:val="•"/>
      <w:lvlJc w:val="left"/>
      <w:pPr>
        <w:tabs>
          <w:tab w:val="num" w:pos="5760"/>
        </w:tabs>
        <w:ind w:left="5760" w:hanging="360"/>
      </w:pPr>
      <w:rPr>
        <w:rFonts w:ascii="Times New Roman" w:hAnsi="Times New Roman" w:hint="default"/>
      </w:rPr>
    </w:lvl>
    <w:lvl w:ilvl="8" w:tplc="B8CAA32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C1506D"/>
    <w:multiLevelType w:val="hybridMultilevel"/>
    <w:tmpl w:val="24368C54"/>
    <w:lvl w:ilvl="0" w:tplc="A4D28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AB591B"/>
    <w:multiLevelType w:val="hybridMultilevel"/>
    <w:tmpl w:val="6A6A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6793B"/>
    <w:multiLevelType w:val="hybridMultilevel"/>
    <w:tmpl w:val="257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24860"/>
    <w:multiLevelType w:val="hybridMultilevel"/>
    <w:tmpl w:val="83224026"/>
    <w:lvl w:ilvl="0" w:tplc="1AD26E8C">
      <w:start w:val="3"/>
      <w:numFmt w:val="decimal"/>
      <w:lvlText w:val="%1."/>
      <w:lvlJc w:val="left"/>
      <w:pPr>
        <w:tabs>
          <w:tab w:val="num" w:pos="678"/>
        </w:tabs>
        <w:ind w:left="678" w:hanging="39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0">
    <w:nsid w:val="70BE7CEA"/>
    <w:multiLevelType w:val="hybridMultilevel"/>
    <w:tmpl w:val="D2C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A4C9D"/>
    <w:multiLevelType w:val="hybridMultilevel"/>
    <w:tmpl w:val="C63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85664"/>
    <w:multiLevelType w:val="hybridMultilevel"/>
    <w:tmpl w:val="1058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2"/>
  </w:num>
  <w:num w:numId="6">
    <w:abstractNumId w:val="6"/>
  </w:num>
  <w:num w:numId="7">
    <w:abstractNumId w:val="10"/>
  </w:num>
  <w:num w:numId="8">
    <w:abstractNumId w:val="9"/>
  </w:num>
  <w:num w:numId="9">
    <w:abstractNumId w:val="4"/>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2A"/>
    <w:rsid w:val="000003D7"/>
    <w:rsid w:val="00001489"/>
    <w:rsid w:val="00003A4A"/>
    <w:rsid w:val="00030BE4"/>
    <w:rsid w:val="00036125"/>
    <w:rsid w:val="000375F5"/>
    <w:rsid w:val="00043B39"/>
    <w:rsid w:val="00045187"/>
    <w:rsid w:val="0005118D"/>
    <w:rsid w:val="00053F05"/>
    <w:rsid w:val="0005656A"/>
    <w:rsid w:val="00062581"/>
    <w:rsid w:val="000679D6"/>
    <w:rsid w:val="0008225F"/>
    <w:rsid w:val="000902ED"/>
    <w:rsid w:val="00093C2E"/>
    <w:rsid w:val="000941E9"/>
    <w:rsid w:val="00096387"/>
    <w:rsid w:val="0009799A"/>
    <w:rsid w:val="000B146B"/>
    <w:rsid w:val="000C0190"/>
    <w:rsid w:val="000D2CBA"/>
    <w:rsid w:val="000D53C1"/>
    <w:rsid w:val="000D6048"/>
    <w:rsid w:val="000E7F0A"/>
    <w:rsid w:val="00102B39"/>
    <w:rsid w:val="001177B9"/>
    <w:rsid w:val="001655EB"/>
    <w:rsid w:val="00171A95"/>
    <w:rsid w:val="00174D4E"/>
    <w:rsid w:val="00186BC2"/>
    <w:rsid w:val="001A15BF"/>
    <w:rsid w:val="001A57D9"/>
    <w:rsid w:val="001B0467"/>
    <w:rsid w:val="001D2A3C"/>
    <w:rsid w:val="001F1250"/>
    <w:rsid w:val="001F73AE"/>
    <w:rsid w:val="00206FE2"/>
    <w:rsid w:val="00213F34"/>
    <w:rsid w:val="00224D8D"/>
    <w:rsid w:val="00226894"/>
    <w:rsid w:val="002271AA"/>
    <w:rsid w:val="0023266B"/>
    <w:rsid w:val="002351D0"/>
    <w:rsid w:val="00236BE8"/>
    <w:rsid w:val="00237E34"/>
    <w:rsid w:val="00240093"/>
    <w:rsid w:val="00240467"/>
    <w:rsid w:val="0024362B"/>
    <w:rsid w:val="00245901"/>
    <w:rsid w:val="0028068C"/>
    <w:rsid w:val="002B476F"/>
    <w:rsid w:val="002C3C1E"/>
    <w:rsid w:val="002F413E"/>
    <w:rsid w:val="003075B1"/>
    <w:rsid w:val="00307CC8"/>
    <w:rsid w:val="0031528A"/>
    <w:rsid w:val="00333898"/>
    <w:rsid w:val="00333EF3"/>
    <w:rsid w:val="0034056E"/>
    <w:rsid w:val="00340BD0"/>
    <w:rsid w:val="00386D80"/>
    <w:rsid w:val="003A5300"/>
    <w:rsid w:val="003B1D81"/>
    <w:rsid w:val="003D36DB"/>
    <w:rsid w:val="003D39D0"/>
    <w:rsid w:val="00410CB3"/>
    <w:rsid w:val="00411CFA"/>
    <w:rsid w:val="004168D7"/>
    <w:rsid w:val="004234BF"/>
    <w:rsid w:val="004424C5"/>
    <w:rsid w:val="00451B7C"/>
    <w:rsid w:val="00455DC5"/>
    <w:rsid w:val="00456F7D"/>
    <w:rsid w:val="00457B8E"/>
    <w:rsid w:val="00457D2A"/>
    <w:rsid w:val="00460765"/>
    <w:rsid w:val="0046220E"/>
    <w:rsid w:val="00485733"/>
    <w:rsid w:val="00494B43"/>
    <w:rsid w:val="00496D68"/>
    <w:rsid w:val="004B343D"/>
    <w:rsid w:val="004B73CE"/>
    <w:rsid w:val="004C135C"/>
    <w:rsid w:val="00514002"/>
    <w:rsid w:val="00555E3E"/>
    <w:rsid w:val="00560C61"/>
    <w:rsid w:val="00566B48"/>
    <w:rsid w:val="00591E77"/>
    <w:rsid w:val="00593901"/>
    <w:rsid w:val="00594803"/>
    <w:rsid w:val="00597A8B"/>
    <w:rsid w:val="005A5240"/>
    <w:rsid w:val="005C7805"/>
    <w:rsid w:val="00600EE2"/>
    <w:rsid w:val="00612EF2"/>
    <w:rsid w:val="006216EC"/>
    <w:rsid w:val="00627B80"/>
    <w:rsid w:val="006344BC"/>
    <w:rsid w:val="006424C6"/>
    <w:rsid w:val="00642A95"/>
    <w:rsid w:val="00650B19"/>
    <w:rsid w:val="00674953"/>
    <w:rsid w:val="00695B9F"/>
    <w:rsid w:val="006A3CD0"/>
    <w:rsid w:val="006B0205"/>
    <w:rsid w:val="006B3E34"/>
    <w:rsid w:val="006C511F"/>
    <w:rsid w:val="006D763F"/>
    <w:rsid w:val="00721DCE"/>
    <w:rsid w:val="007267FD"/>
    <w:rsid w:val="007315E9"/>
    <w:rsid w:val="00750131"/>
    <w:rsid w:val="007525AA"/>
    <w:rsid w:val="007574DD"/>
    <w:rsid w:val="00766DB7"/>
    <w:rsid w:val="00773C7D"/>
    <w:rsid w:val="0077593B"/>
    <w:rsid w:val="00777421"/>
    <w:rsid w:val="00783191"/>
    <w:rsid w:val="007863E6"/>
    <w:rsid w:val="00787985"/>
    <w:rsid w:val="00787FB2"/>
    <w:rsid w:val="007B3410"/>
    <w:rsid w:val="007B449B"/>
    <w:rsid w:val="007C3348"/>
    <w:rsid w:val="007D1AAC"/>
    <w:rsid w:val="007E7DC6"/>
    <w:rsid w:val="007F5417"/>
    <w:rsid w:val="008020FA"/>
    <w:rsid w:val="008026E9"/>
    <w:rsid w:val="00814914"/>
    <w:rsid w:val="0082244B"/>
    <w:rsid w:val="00824F0D"/>
    <w:rsid w:val="00857E6C"/>
    <w:rsid w:val="0086553A"/>
    <w:rsid w:val="00865681"/>
    <w:rsid w:val="008735A4"/>
    <w:rsid w:val="00891509"/>
    <w:rsid w:val="008915C8"/>
    <w:rsid w:val="00897D44"/>
    <w:rsid w:val="008A0ADC"/>
    <w:rsid w:val="008A3BE7"/>
    <w:rsid w:val="008A5C0E"/>
    <w:rsid w:val="008A602E"/>
    <w:rsid w:val="008A6883"/>
    <w:rsid w:val="008B5D15"/>
    <w:rsid w:val="008C6E98"/>
    <w:rsid w:val="008D4E1C"/>
    <w:rsid w:val="008E044B"/>
    <w:rsid w:val="008F3536"/>
    <w:rsid w:val="008F3FBA"/>
    <w:rsid w:val="008F6D40"/>
    <w:rsid w:val="009016B8"/>
    <w:rsid w:val="009118FA"/>
    <w:rsid w:val="00962DB9"/>
    <w:rsid w:val="009639CF"/>
    <w:rsid w:val="00964928"/>
    <w:rsid w:val="009768AE"/>
    <w:rsid w:val="009944C3"/>
    <w:rsid w:val="00995185"/>
    <w:rsid w:val="009B2679"/>
    <w:rsid w:val="009C2924"/>
    <w:rsid w:val="009D2331"/>
    <w:rsid w:val="009D2880"/>
    <w:rsid w:val="009D5BF1"/>
    <w:rsid w:val="009E1DE5"/>
    <w:rsid w:val="009F1833"/>
    <w:rsid w:val="00A019DF"/>
    <w:rsid w:val="00A052E8"/>
    <w:rsid w:val="00A10482"/>
    <w:rsid w:val="00A15242"/>
    <w:rsid w:val="00A161CB"/>
    <w:rsid w:val="00A247BB"/>
    <w:rsid w:val="00A254D9"/>
    <w:rsid w:val="00A33E56"/>
    <w:rsid w:val="00A52A6D"/>
    <w:rsid w:val="00A61EC2"/>
    <w:rsid w:val="00A653F5"/>
    <w:rsid w:val="00A679DC"/>
    <w:rsid w:val="00A81B00"/>
    <w:rsid w:val="00A87C74"/>
    <w:rsid w:val="00AA1DCC"/>
    <w:rsid w:val="00AC26DA"/>
    <w:rsid w:val="00AD6E85"/>
    <w:rsid w:val="00AF10D3"/>
    <w:rsid w:val="00B15ADB"/>
    <w:rsid w:val="00B600F3"/>
    <w:rsid w:val="00B71116"/>
    <w:rsid w:val="00B716BA"/>
    <w:rsid w:val="00B81046"/>
    <w:rsid w:val="00B936CC"/>
    <w:rsid w:val="00BA3F8A"/>
    <w:rsid w:val="00BA746C"/>
    <w:rsid w:val="00BB609E"/>
    <w:rsid w:val="00BD225E"/>
    <w:rsid w:val="00BD66DA"/>
    <w:rsid w:val="00BE1D89"/>
    <w:rsid w:val="00C049D4"/>
    <w:rsid w:val="00C405F2"/>
    <w:rsid w:val="00C40AA0"/>
    <w:rsid w:val="00C708D5"/>
    <w:rsid w:val="00C76F2B"/>
    <w:rsid w:val="00C80219"/>
    <w:rsid w:val="00C82ECC"/>
    <w:rsid w:val="00C8377E"/>
    <w:rsid w:val="00C902D4"/>
    <w:rsid w:val="00C91FAD"/>
    <w:rsid w:val="00CA5499"/>
    <w:rsid w:val="00CA7BC8"/>
    <w:rsid w:val="00CB0A6D"/>
    <w:rsid w:val="00CC1119"/>
    <w:rsid w:val="00CD3EA5"/>
    <w:rsid w:val="00CD45C1"/>
    <w:rsid w:val="00CE04FC"/>
    <w:rsid w:val="00D01C7A"/>
    <w:rsid w:val="00D32E76"/>
    <w:rsid w:val="00D34041"/>
    <w:rsid w:val="00D34B1D"/>
    <w:rsid w:val="00D36811"/>
    <w:rsid w:val="00D4454D"/>
    <w:rsid w:val="00D472C5"/>
    <w:rsid w:val="00D911CD"/>
    <w:rsid w:val="00D91CDC"/>
    <w:rsid w:val="00DB56F1"/>
    <w:rsid w:val="00DC1FFB"/>
    <w:rsid w:val="00DE101E"/>
    <w:rsid w:val="00DF1D38"/>
    <w:rsid w:val="00DF3545"/>
    <w:rsid w:val="00DF434F"/>
    <w:rsid w:val="00E14953"/>
    <w:rsid w:val="00E312CB"/>
    <w:rsid w:val="00E31343"/>
    <w:rsid w:val="00E3628D"/>
    <w:rsid w:val="00E6247B"/>
    <w:rsid w:val="00E7074B"/>
    <w:rsid w:val="00E70AE9"/>
    <w:rsid w:val="00E74778"/>
    <w:rsid w:val="00E76C5A"/>
    <w:rsid w:val="00E845CE"/>
    <w:rsid w:val="00EC1792"/>
    <w:rsid w:val="00EE16F8"/>
    <w:rsid w:val="00EE191F"/>
    <w:rsid w:val="00EF4620"/>
    <w:rsid w:val="00EF5AA6"/>
    <w:rsid w:val="00F0332B"/>
    <w:rsid w:val="00F1132B"/>
    <w:rsid w:val="00F265D0"/>
    <w:rsid w:val="00F30420"/>
    <w:rsid w:val="00F47667"/>
    <w:rsid w:val="00F53813"/>
    <w:rsid w:val="00F542D4"/>
    <w:rsid w:val="00F602D1"/>
    <w:rsid w:val="00FB0CEF"/>
    <w:rsid w:val="00FC2553"/>
    <w:rsid w:val="00FD4140"/>
    <w:rsid w:val="00FE3ECA"/>
    <w:rsid w:val="00FF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FA4BE"/>
  <w15:docId w15:val="{A4C275B7-55D2-4EF3-AF31-86AFBD62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120"/>
      <w:outlineLvl w:val="0"/>
    </w:pPr>
    <w:rPr>
      <w:rFonts w:cs="Arial"/>
      <w:b/>
      <w:bCs/>
      <w:kern w:val="32"/>
      <w:sz w:val="28"/>
      <w:szCs w:val="32"/>
    </w:rPr>
  </w:style>
  <w:style w:type="paragraph" w:styleId="Heading2">
    <w:name w:val="heading 2"/>
    <w:basedOn w:val="Normal"/>
    <w:next w:val="Normal"/>
    <w:qFormat/>
    <w:pPr>
      <w:keepNext/>
      <w:ind w:left="288"/>
      <w:outlineLvl w:val="1"/>
    </w:pPr>
    <w:rPr>
      <w:rFonts w:cs="Arial"/>
      <w:b/>
      <w:bCs/>
      <w:i/>
      <w:iCs/>
      <w:szCs w:val="28"/>
    </w:rPr>
  </w:style>
  <w:style w:type="paragraph" w:styleId="Heading3">
    <w:name w:val="heading 3"/>
    <w:basedOn w:val="Normal"/>
    <w:next w:val="Normal"/>
    <w:qFormat/>
    <w:pPr>
      <w:keepNext/>
      <w:ind w:left="576" w:right="288"/>
      <w:outlineLvl w:val="2"/>
    </w:pPr>
    <w:rPr>
      <w:rFonts w:cs="Arial"/>
      <w:b/>
      <w:bCs/>
      <w:szCs w:val="26"/>
    </w:rPr>
  </w:style>
  <w:style w:type="paragraph" w:styleId="Heading4">
    <w:name w:val="heading 4"/>
    <w:basedOn w:val="Normal"/>
    <w:next w:val="Normal"/>
    <w:autoRedefine/>
    <w:qFormat/>
    <w:rsid w:val="00555E3E"/>
    <w:pPr>
      <w:widowControl w:val="0"/>
      <w:ind w:left="576" w:right="576" w:firstLine="144"/>
      <w:outlineLvl w:val="3"/>
    </w:pPr>
    <w:rPr>
      <w:bCs/>
      <w:szCs w:val="28"/>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82244B"/>
  </w:style>
  <w:style w:type="paragraph" w:styleId="BalloonText">
    <w:name w:val="Balloon Text"/>
    <w:basedOn w:val="Normal"/>
    <w:semiHidden/>
    <w:rsid w:val="00045187"/>
    <w:rPr>
      <w:rFonts w:ascii="Tahoma" w:hAnsi="Tahoma" w:cs="Tahoma"/>
      <w:sz w:val="16"/>
      <w:szCs w:val="16"/>
    </w:rPr>
  </w:style>
  <w:style w:type="character" w:styleId="Hyperlink">
    <w:name w:val="Hyperlink"/>
    <w:rsid w:val="00DF1D38"/>
    <w:rPr>
      <w:color w:val="0000FF"/>
      <w:u w:val="single"/>
    </w:rPr>
  </w:style>
  <w:style w:type="character" w:styleId="FollowedHyperlink">
    <w:name w:val="FollowedHyperlink"/>
    <w:rsid w:val="00DF1D38"/>
    <w:rPr>
      <w:color w:val="800080"/>
      <w:u w:val="single"/>
    </w:rPr>
  </w:style>
  <w:style w:type="paragraph" w:styleId="ListParagraph">
    <w:name w:val="List Paragraph"/>
    <w:basedOn w:val="Normal"/>
    <w:uiPriority w:val="34"/>
    <w:qFormat/>
    <w:rsid w:val="00030BE4"/>
    <w:pPr>
      <w:ind w:left="720"/>
      <w:contextualSpacing/>
    </w:pPr>
  </w:style>
  <w:style w:type="paragraph" w:styleId="Header">
    <w:name w:val="header"/>
    <w:basedOn w:val="Normal"/>
    <w:link w:val="HeaderChar"/>
    <w:rsid w:val="006216EC"/>
    <w:pPr>
      <w:tabs>
        <w:tab w:val="center" w:pos="4680"/>
        <w:tab w:val="right" w:pos="9360"/>
      </w:tabs>
    </w:pPr>
  </w:style>
  <w:style w:type="character" w:customStyle="1" w:styleId="HeaderChar">
    <w:name w:val="Header Char"/>
    <w:basedOn w:val="DefaultParagraphFont"/>
    <w:link w:val="Header"/>
    <w:rsid w:val="006216EC"/>
    <w:rPr>
      <w:sz w:val="24"/>
      <w:szCs w:val="24"/>
    </w:rPr>
  </w:style>
  <w:style w:type="paragraph" w:styleId="Footer">
    <w:name w:val="footer"/>
    <w:basedOn w:val="Normal"/>
    <w:link w:val="FooterChar"/>
    <w:uiPriority w:val="99"/>
    <w:rsid w:val="006216EC"/>
    <w:pPr>
      <w:tabs>
        <w:tab w:val="center" w:pos="4680"/>
        <w:tab w:val="right" w:pos="9360"/>
      </w:tabs>
    </w:pPr>
  </w:style>
  <w:style w:type="character" w:customStyle="1" w:styleId="FooterChar">
    <w:name w:val="Footer Char"/>
    <w:basedOn w:val="DefaultParagraphFont"/>
    <w:link w:val="Footer"/>
    <w:uiPriority w:val="99"/>
    <w:rsid w:val="006216EC"/>
    <w:rPr>
      <w:sz w:val="24"/>
      <w:szCs w:val="24"/>
    </w:rPr>
  </w:style>
  <w:style w:type="character" w:styleId="CommentReference">
    <w:name w:val="annotation reference"/>
    <w:basedOn w:val="DefaultParagraphFont"/>
    <w:uiPriority w:val="99"/>
    <w:rsid w:val="00A10482"/>
    <w:rPr>
      <w:sz w:val="18"/>
    </w:rPr>
  </w:style>
  <w:style w:type="paragraph" w:styleId="CommentText">
    <w:name w:val="annotation text"/>
    <w:basedOn w:val="Normal"/>
    <w:link w:val="CommentTextChar"/>
    <w:uiPriority w:val="99"/>
    <w:rsid w:val="00A10482"/>
    <w:pPr>
      <w:spacing w:before="240" w:after="240"/>
    </w:pPr>
  </w:style>
  <w:style w:type="character" w:customStyle="1" w:styleId="CommentTextChar">
    <w:name w:val="Comment Text Char"/>
    <w:basedOn w:val="DefaultParagraphFont"/>
    <w:link w:val="CommentText"/>
    <w:uiPriority w:val="99"/>
    <w:rsid w:val="00A104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55">
      <w:bodyDiv w:val="1"/>
      <w:marLeft w:val="0"/>
      <w:marRight w:val="0"/>
      <w:marTop w:val="0"/>
      <w:marBottom w:val="0"/>
      <w:divBdr>
        <w:top w:val="none" w:sz="0" w:space="0" w:color="auto"/>
        <w:left w:val="none" w:sz="0" w:space="0" w:color="auto"/>
        <w:bottom w:val="none" w:sz="0" w:space="0" w:color="auto"/>
        <w:right w:val="none" w:sz="0" w:space="0" w:color="auto"/>
      </w:divBdr>
    </w:div>
    <w:div w:id="25327022">
      <w:bodyDiv w:val="1"/>
      <w:marLeft w:val="0"/>
      <w:marRight w:val="0"/>
      <w:marTop w:val="0"/>
      <w:marBottom w:val="0"/>
      <w:divBdr>
        <w:top w:val="none" w:sz="0" w:space="0" w:color="auto"/>
        <w:left w:val="none" w:sz="0" w:space="0" w:color="auto"/>
        <w:bottom w:val="none" w:sz="0" w:space="0" w:color="auto"/>
        <w:right w:val="none" w:sz="0" w:space="0" w:color="auto"/>
      </w:divBdr>
    </w:div>
    <w:div w:id="55321005">
      <w:bodyDiv w:val="1"/>
      <w:marLeft w:val="0"/>
      <w:marRight w:val="0"/>
      <w:marTop w:val="0"/>
      <w:marBottom w:val="0"/>
      <w:divBdr>
        <w:top w:val="none" w:sz="0" w:space="0" w:color="auto"/>
        <w:left w:val="none" w:sz="0" w:space="0" w:color="auto"/>
        <w:bottom w:val="none" w:sz="0" w:space="0" w:color="auto"/>
        <w:right w:val="none" w:sz="0" w:space="0" w:color="auto"/>
      </w:divBdr>
    </w:div>
    <w:div w:id="76440132">
      <w:bodyDiv w:val="1"/>
      <w:marLeft w:val="0"/>
      <w:marRight w:val="0"/>
      <w:marTop w:val="0"/>
      <w:marBottom w:val="0"/>
      <w:divBdr>
        <w:top w:val="none" w:sz="0" w:space="0" w:color="auto"/>
        <w:left w:val="none" w:sz="0" w:space="0" w:color="auto"/>
        <w:bottom w:val="none" w:sz="0" w:space="0" w:color="auto"/>
        <w:right w:val="none" w:sz="0" w:space="0" w:color="auto"/>
      </w:divBdr>
    </w:div>
    <w:div w:id="149517543">
      <w:bodyDiv w:val="1"/>
      <w:marLeft w:val="0"/>
      <w:marRight w:val="0"/>
      <w:marTop w:val="0"/>
      <w:marBottom w:val="0"/>
      <w:divBdr>
        <w:top w:val="none" w:sz="0" w:space="0" w:color="auto"/>
        <w:left w:val="none" w:sz="0" w:space="0" w:color="auto"/>
        <w:bottom w:val="none" w:sz="0" w:space="0" w:color="auto"/>
        <w:right w:val="none" w:sz="0" w:space="0" w:color="auto"/>
      </w:divBdr>
    </w:div>
    <w:div w:id="170799072">
      <w:bodyDiv w:val="1"/>
      <w:marLeft w:val="0"/>
      <w:marRight w:val="0"/>
      <w:marTop w:val="0"/>
      <w:marBottom w:val="0"/>
      <w:divBdr>
        <w:top w:val="none" w:sz="0" w:space="0" w:color="auto"/>
        <w:left w:val="none" w:sz="0" w:space="0" w:color="auto"/>
        <w:bottom w:val="none" w:sz="0" w:space="0" w:color="auto"/>
        <w:right w:val="none" w:sz="0" w:space="0" w:color="auto"/>
      </w:divBdr>
    </w:div>
    <w:div w:id="209080006">
      <w:bodyDiv w:val="1"/>
      <w:marLeft w:val="0"/>
      <w:marRight w:val="0"/>
      <w:marTop w:val="0"/>
      <w:marBottom w:val="0"/>
      <w:divBdr>
        <w:top w:val="none" w:sz="0" w:space="0" w:color="auto"/>
        <w:left w:val="none" w:sz="0" w:space="0" w:color="auto"/>
        <w:bottom w:val="none" w:sz="0" w:space="0" w:color="auto"/>
        <w:right w:val="none" w:sz="0" w:space="0" w:color="auto"/>
      </w:divBdr>
    </w:div>
    <w:div w:id="227154005">
      <w:bodyDiv w:val="1"/>
      <w:marLeft w:val="0"/>
      <w:marRight w:val="0"/>
      <w:marTop w:val="0"/>
      <w:marBottom w:val="0"/>
      <w:divBdr>
        <w:top w:val="none" w:sz="0" w:space="0" w:color="auto"/>
        <w:left w:val="none" w:sz="0" w:space="0" w:color="auto"/>
        <w:bottom w:val="none" w:sz="0" w:space="0" w:color="auto"/>
        <w:right w:val="none" w:sz="0" w:space="0" w:color="auto"/>
      </w:divBdr>
    </w:div>
    <w:div w:id="246232863">
      <w:bodyDiv w:val="1"/>
      <w:marLeft w:val="0"/>
      <w:marRight w:val="0"/>
      <w:marTop w:val="0"/>
      <w:marBottom w:val="0"/>
      <w:divBdr>
        <w:top w:val="none" w:sz="0" w:space="0" w:color="auto"/>
        <w:left w:val="none" w:sz="0" w:space="0" w:color="auto"/>
        <w:bottom w:val="none" w:sz="0" w:space="0" w:color="auto"/>
        <w:right w:val="none" w:sz="0" w:space="0" w:color="auto"/>
      </w:divBdr>
    </w:div>
    <w:div w:id="258493390">
      <w:bodyDiv w:val="1"/>
      <w:marLeft w:val="0"/>
      <w:marRight w:val="0"/>
      <w:marTop w:val="0"/>
      <w:marBottom w:val="0"/>
      <w:divBdr>
        <w:top w:val="none" w:sz="0" w:space="0" w:color="auto"/>
        <w:left w:val="none" w:sz="0" w:space="0" w:color="auto"/>
        <w:bottom w:val="none" w:sz="0" w:space="0" w:color="auto"/>
        <w:right w:val="none" w:sz="0" w:space="0" w:color="auto"/>
      </w:divBdr>
    </w:div>
    <w:div w:id="303850488">
      <w:bodyDiv w:val="1"/>
      <w:marLeft w:val="0"/>
      <w:marRight w:val="0"/>
      <w:marTop w:val="0"/>
      <w:marBottom w:val="0"/>
      <w:divBdr>
        <w:top w:val="none" w:sz="0" w:space="0" w:color="auto"/>
        <w:left w:val="none" w:sz="0" w:space="0" w:color="auto"/>
        <w:bottom w:val="none" w:sz="0" w:space="0" w:color="auto"/>
        <w:right w:val="none" w:sz="0" w:space="0" w:color="auto"/>
      </w:divBdr>
    </w:div>
    <w:div w:id="305012721">
      <w:bodyDiv w:val="1"/>
      <w:marLeft w:val="0"/>
      <w:marRight w:val="0"/>
      <w:marTop w:val="0"/>
      <w:marBottom w:val="0"/>
      <w:divBdr>
        <w:top w:val="none" w:sz="0" w:space="0" w:color="auto"/>
        <w:left w:val="none" w:sz="0" w:space="0" w:color="auto"/>
        <w:bottom w:val="none" w:sz="0" w:space="0" w:color="auto"/>
        <w:right w:val="none" w:sz="0" w:space="0" w:color="auto"/>
      </w:divBdr>
    </w:div>
    <w:div w:id="305554040">
      <w:bodyDiv w:val="1"/>
      <w:marLeft w:val="0"/>
      <w:marRight w:val="0"/>
      <w:marTop w:val="0"/>
      <w:marBottom w:val="0"/>
      <w:divBdr>
        <w:top w:val="none" w:sz="0" w:space="0" w:color="auto"/>
        <w:left w:val="none" w:sz="0" w:space="0" w:color="auto"/>
        <w:bottom w:val="none" w:sz="0" w:space="0" w:color="auto"/>
        <w:right w:val="none" w:sz="0" w:space="0" w:color="auto"/>
      </w:divBdr>
    </w:div>
    <w:div w:id="306279753">
      <w:bodyDiv w:val="1"/>
      <w:marLeft w:val="0"/>
      <w:marRight w:val="0"/>
      <w:marTop w:val="0"/>
      <w:marBottom w:val="0"/>
      <w:divBdr>
        <w:top w:val="none" w:sz="0" w:space="0" w:color="auto"/>
        <w:left w:val="none" w:sz="0" w:space="0" w:color="auto"/>
        <w:bottom w:val="none" w:sz="0" w:space="0" w:color="auto"/>
        <w:right w:val="none" w:sz="0" w:space="0" w:color="auto"/>
      </w:divBdr>
    </w:div>
    <w:div w:id="315034844">
      <w:bodyDiv w:val="1"/>
      <w:marLeft w:val="0"/>
      <w:marRight w:val="0"/>
      <w:marTop w:val="0"/>
      <w:marBottom w:val="0"/>
      <w:divBdr>
        <w:top w:val="none" w:sz="0" w:space="0" w:color="auto"/>
        <w:left w:val="none" w:sz="0" w:space="0" w:color="auto"/>
        <w:bottom w:val="none" w:sz="0" w:space="0" w:color="auto"/>
        <w:right w:val="none" w:sz="0" w:space="0" w:color="auto"/>
      </w:divBdr>
    </w:div>
    <w:div w:id="329060554">
      <w:bodyDiv w:val="1"/>
      <w:marLeft w:val="0"/>
      <w:marRight w:val="0"/>
      <w:marTop w:val="0"/>
      <w:marBottom w:val="0"/>
      <w:divBdr>
        <w:top w:val="none" w:sz="0" w:space="0" w:color="auto"/>
        <w:left w:val="none" w:sz="0" w:space="0" w:color="auto"/>
        <w:bottom w:val="none" w:sz="0" w:space="0" w:color="auto"/>
        <w:right w:val="none" w:sz="0" w:space="0" w:color="auto"/>
      </w:divBdr>
    </w:div>
    <w:div w:id="329673579">
      <w:bodyDiv w:val="1"/>
      <w:marLeft w:val="0"/>
      <w:marRight w:val="0"/>
      <w:marTop w:val="0"/>
      <w:marBottom w:val="0"/>
      <w:divBdr>
        <w:top w:val="none" w:sz="0" w:space="0" w:color="auto"/>
        <w:left w:val="none" w:sz="0" w:space="0" w:color="auto"/>
        <w:bottom w:val="none" w:sz="0" w:space="0" w:color="auto"/>
        <w:right w:val="none" w:sz="0" w:space="0" w:color="auto"/>
      </w:divBdr>
    </w:div>
    <w:div w:id="393159163">
      <w:bodyDiv w:val="1"/>
      <w:marLeft w:val="0"/>
      <w:marRight w:val="0"/>
      <w:marTop w:val="0"/>
      <w:marBottom w:val="0"/>
      <w:divBdr>
        <w:top w:val="none" w:sz="0" w:space="0" w:color="auto"/>
        <w:left w:val="none" w:sz="0" w:space="0" w:color="auto"/>
        <w:bottom w:val="none" w:sz="0" w:space="0" w:color="auto"/>
        <w:right w:val="none" w:sz="0" w:space="0" w:color="auto"/>
      </w:divBdr>
    </w:div>
    <w:div w:id="418065520">
      <w:bodyDiv w:val="1"/>
      <w:marLeft w:val="0"/>
      <w:marRight w:val="0"/>
      <w:marTop w:val="0"/>
      <w:marBottom w:val="0"/>
      <w:divBdr>
        <w:top w:val="none" w:sz="0" w:space="0" w:color="auto"/>
        <w:left w:val="none" w:sz="0" w:space="0" w:color="auto"/>
        <w:bottom w:val="none" w:sz="0" w:space="0" w:color="auto"/>
        <w:right w:val="none" w:sz="0" w:space="0" w:color="auto"/>
      </w:divBdr>
    </w:div>
    <w:div w:id="460197681">
      <w:bodyDiv w:val="1"/>
      <w:marLeft w:val="0"/>
      <w:marRight w:val="0"/>
      <w:marTop w:val="0"/>
      <w:marBottom w:val="0"/>
      <w:divBdr>
        <w:top w:val="none" w:sz="0" w:space="0" w:color="auto"/>
        <w:left w:val="none" w:sz="0" w:space="0" w:color="auto"/>
        <w:bottom w:val="none" w:sz="0" w:space="0" w:color="auto"/>
        <w:right w:val="none" w:sz="0" w:space="0" w:color="auto"/>
      </w:divBdr>
      <w:divsChild>
        <w:div w:id="1421639133">
          <w:marLeft w:val="1166"/>
          <w:marRight w:val="0"/>
          <w:marTop w:val="0"/>
          <w:marBottom w:val="0"/>
          <w:divBdr>
            <w:top w:val="none" w:sz="0" w:space="0" w:color="auto"/>
            <w:left w:val="none" w:sz="0" w:space="0" w:color="auto"/>
            <w:bottom w:val="none" w:sz="0" w:space="0" w:color="auto"/>
            <w:right w:val="none" w:sz="0" w:space="0" w:color="auto"/>
          </w:divBdr>
        </w:div>
        <w:div w:id="673412077">
          <w:marLeft w:val="1800"/>
          <w:marRight w:val="0"/>
          <w:marTop w:val="0"/>
          <w:marBottom w:val="0"/>
          <w:divBdr>
            <w:top w:val="none" w:sz="0" w:space="0" w:color="auto"/>
            <w:left w:val="none" w:sz="0" w:space="0" w:color="auto"/>
            <w:bottom w:val="none" w:sz="0" w:space="0" w:color="auto"/>
            <w:right w:val="none" w:sz="0" w:space="0" w:color="auto"/>
          </w:divBdr>
        </w:div>
        <w:div w:id="1624001175">
          <w:marLeft w:val="1166"/>
          <w:marRight w:val="0"/>
          <w:marTop w:val="0"/>
          <w:marBottom w:val="0"/>
          <w:divBdr>
            <w:top w:val="none" w:sz="0" w:space="0" w:color="auto"/>
            <w:left w:val="none" w:sz="0" w:space="0" w:color="auto"/>
            <w:bottom w:val="none" w:sz="0" w:space="0" w:color="auto"/>
            <w:right w:val="none" w:sz="0" w:space="0" w:color="auto"/>
          </w:divBdr>
        </w:div>
        <w:div w:id="1742629683">
          <w:marLeft w:val="1800"/>
          <w:marRight w:val="0"/>
          <w:marTop w:val="0"/>
          <w:marBottom w:val="0"/>
          <w:divBdr>
            <w:top w:val="none" w:sz="0" w:space="0" w:color="auto"/>
            <w:left w:val="none" w:sz="0" w:space="0" w:color="auto"/>
            <w:bottom w:val="none" w:sz="0" w:space="0" w:color="auto"/>
            <w:right w:val="none" w:sz="0" w:space="0" w:color="auto"/>
          </w:divBdr>
        </w:div>
        <w:div w:id="1629584614">
          <w:marLeft w:val="1166"/>
          <w:marRight w:val="0"/>
          <w:marTop w:val="0"/>
          <w:marBottom w:val="0"/>
          <w:divBdr>
            <w:top w:val="none" w:sz="0" w:space="0" w:color="auto"/>
            <w:left w:val="none" w:sz="0" w:space="0" w:color="auto"/>
            <w:bottom w:val="none" w:sz="0" w:space="0" w:color="auto"/>
            <w:right w:val="none" w:sz="0" w:space="0" w:color="auto"/>
          </w:divBdr>
        </w:div>
        <w:div w:id="961881076">
          <w:marLeft w:val="1800"/>
          <w:marRight w:val="0"/>
          <w:marTop w:val="0"/>
          <w:marBottom w:val="0"/>
          <w:divBdr>
            <w:top w:val="none" w:sz="0" w:space="0" w:color="auto"/>
            <w:left w:val="none" w:sz="0" w:space="0" w:color="auto"/>
            <w:bottom w:val="none" w:sz="0" w:space="0" w:color="auto"/>
            <w:right w:val="none" w:sz="0" w:space="0" w:color="auto"/>
          </w:divBdr>
        </w:div>
        <w:div w:id="294682209">
          <w:marLeft w:val="1166"/>
          <w:marRight w:val="0"/>
          <w:marTop w:val="0"/>
          <w:marBottom w:val="0"/>
          <w:divBdr>
            <w:top w:val="none" w:sz="0" w:space="0" w:color="auto"/>
            <w:left w:val="none" w:sz="0" w:space="0" w:color="auto"/>
            <w:bottom w:val="none" w:sz="0" w:space="0" w:color="auto"/>
            <w:right w:val="none" w:sz="0" w:space="0" w:color="auto"/>
          </w:divBdr>
        </w:div>
        <w:div w:id="2102289337">
          <w:marLeft w:val="1800"/>
          <w:marRight w:val="0"/>
          <w:marTop w:val="0"/>
          <w:marBottom w:val="0"/>
          <w:divBdr>
            <w:top w:val="none" w:sz="0" w:space="0" w:color="auto"/>
            <w:left w:val="none" w:sz="0" w:space="0" w:color="auto"/>
            <w:bottom w:val="none" w:sz="0" w:space="0" w:color="auto"/>
            <w:right w:val="none" w:sz="0" w:space="0" w:color="auto"/>
          </w:divBdr>
        </w:div>
        <w:div w:id="475800891">
          <w:marLeft w:val="1166"/>
          <w:marRight w:val="0"/>
          <w:marTop w:val="0"/>
          <w:marBottom w:val="0"/>
          <w:divBdr>
            <w:top w:val="none" w:sz="0" w:space="0" w:color="auto"/>
            <w:left w:val="none" w:sz="0" w:space="0" w:color="auto"/>
            <w:bottom w:val="none" w:sz="0" w:space="0" w:color="auto"/>
            <w:right w:val="none" w:sz="0" w:space="0" w:color="auto"/>
          </w:divBdr>
        </w:div>
        <w:div w:id="1823810170">
          <w:marLeft w:val="1800"/>
          <w:marRight w:val="0"/>
          <w:marTop w:val="0"/>
          <w:marBottom w:val="0"/>
          <w:divBdr>
            <w:top w:val="none" w:sz="0" w:space="0" w:color="auto"/>
            <w:left w:val="none" w:sz="0" w:space="0" w:color="auto"/>
            <w:bottom w:val="none" w:sz="0" w:space="0" w:color="auto"/>
            <w:right w:val="none" w:sz="0" w:space="0" w:color="auto"/>
          </w:divBdr>
        </w:div>
        <w:div w:id="1547987196">
          <w:marLeft w:val="1166"/>
          <w:marRight w:val="0"/>
          <w:marTop w:val="0"/>
          <w:marBottom w:val="0"/>
          <w:divBdr>
            <w:top w:val="none" w:sz="0" w:space="0" w:color="auto"/>
            <w:left w:val="none" w:sz="0" w:space="0" w:color="auto"/>
            <w:bottom w:val="none" w:sz="0" w:space="0" w:color="auto"/>
            <w:right w:val="none" w:sz="0" w:space="0" w:color="auto"/>
          </w:divBdr>
        </w:div>
        <w:div w:id="616528348">
          <w:marLeft w:val="1800"/>
          <w:marRight w:val="0"/>
          <w:marTop w:val="0"/>
          <w:marBottom w:val="0"/>
          <w:divBdr>
            <w:top w:val="none" w:sz="0" w:space="0" w:color="auto"/>
            <w:left w:val="none" w:sz="0" w:space="0" w:color="auto"/>
            <w:bottom w:val="none" w:sz="0" w:space="0" w:color="auto"/>
            <w:right w:val="none" w:sz="0" w:space="0" w:color="auto"/>
          </w:divBdr>
        </w:div>
      </w:divsChild>
    </w:div>
    <w:div w:id="462890322">
      <w:bodyDiv w:val="1"/>
      <w:marLeft w:val="0"/>
      <w:marRight w:val="0"/>
      <w:marTop w:val="0"/>
      <w:marBottom w:val="0"/>
      <w:divBdr>
        <w:top w:val="none" w:sz="0" w:space="0" w:color="auto"/>
        <w:left w:val="none" w:sz="0" w:space="0" w:color="auto"/>
        <w:bottom w:val="none" w:sz="0" w:space="0" w:color="auto"/>
        <w:right w:val="none" w:sz="0" w:space="0" w:color="auto"/>
      </w:divBdr>
    </w:div>
    <w:div w:id="469714288">
      <w:bodyDiv w:val="1"/>
      <w:marLeft w:val="0"/>
      <w:marRight w:val="0"/>
      <w:marTop w:val="0"/>
      <w:marBottom w:val="0"/>
      <w:divBdr>
        <w:top w:val="none" w:sz="0" w:space="0" w:color="auto"/>
        <w:left w:val="none" w:sz="0" w:space="0" w:color="auto"/>
        <w:bottom w:val="none" w:sz="0" w:space="0" w:color="auto"/>
        <w:right w:val="none" w:sz="0" w:space="0" w:color="auto"/>
      </w:divBdr>
    </w:div>
    <w:div w:id="489831817">
      <w:bodyDiv w:val="1"/>
      <w:marLeft w:val="0"/>
      <w:marRight w:val="0"/>
      <w:marTop w:val="0"/>
      <w:marBottom w:val="0"/>
      <w:divBdr>
        <w:top w:val="none" w:sz="0" w:space="0" w:color="auto"/>
        <w:left w:val="none" w:sz="0" w:space="0" w:color="auto"/>
        <w:bottom w:val="none" w:sz="0" w:space="0" w:color="auto"/>
        <w:right w:val="none" w:sz="0" w:space="0" w:color="auto"/>
      </w:divBdr>
    </w:div>
    <w:div w:id="499345638">
      <w:bodyDiv w:val="1"/>
      <w:marLeft w:val="0"/>
      <w:marRight w:val="0"/>
      <w:marTop w:val="0"/>
      <w:marBottom w:val="0"/>
      <w:divBdr>
        <w:top w:val="none" w:sz="0" w:space="0" w:color="auto"/>
        <w:left w:val="none" w:sz="0" w:space="0" w:color="auto"/>
        <w:bottom w:val="none" w:sz="0" w:space="0" w:color="auto"/>
        <w:right w:val="none" w:sz="0" w:space="0" w:color="auto"/>
      </w:divBdr>
    </w:div>
    <w:div w:id="573246397">
      <w:bodyDiv w:val="1"/>
      <w:marLeft w:val="0"/>
      <w:marRight w:val="0"/>
      <w:marTop w:val="0"/>
      <w:marBottom w:val="0"/>
      <w:divBdr>
        <w:top w:val="none" w:sz="0" w:space="0" w:color="auto"/>
        <w:left w:val="none" w:sz="0" w:space="0" w:color="auto"/>
        <w:bottom w:val="none" w:sz="0" w:space="0" w:color="auto"/>
        <w:right w:val="none" w:sz="0" w:space="0" w:color="auto"/>
      </w:divBdr>
    </w:div>
    <w:div w:id="633368135">
      <w:bodyDiv w:val="1"/>
      <w:marLeft w:val="0"/>
      <w:marRight w:val="0"/>
      <w:marTop w:val="0"/>
      <w:marBottom w:val="0"/>
      <w:divBdr>
        <w:top w:val="none" w:sz="0" w:space="0" w:color="auto"/>
        <w:left w:val="none" w:sz="0" w:space="0" w:color="auto"/>
        <w:bottom w:val="none" w:sz="0" w:space="0" w:color="auto"/>
        <w:right w:val="none" w:sz="0" w:space="0" w:color="auto"/>
      </w:divBdr>
    </w:div>
    <w:div w:id="648478994">
      <w:bodyDiv w:val="1"/>
      <w:marLeft w:val="0"/>
      <w:marRight w:val="0"/>
      <w:marTop w:val="0"/>
      <w:marBottom w:val="0"/>
      <w:divBdr>
        <w:top w:val="none" w:sz="0" w:space="0" w:color="auto"/>
        <w:left w:val="none" w:sz="0" w:space="0" w:color="auto"/>
        <w:bottom w:val="none" w:sz="0" w:space="0" w:color="auto"/>
        <w:right w:val="none" w:sz="0" w:space="0" w:color="auto"/>
      </w:divBdr>
    </w:div>
    <w:div w:id="687870771">
      <w:bodyDiv w:val="1"/>
      <w:marLeft w:val="0"/>
      <w:marRight w:val="0"/>
      <w:marTop w:val="0"/>
      <w:marBottom w:val="0"/>
      <w:divBdr>
        <w:top w:val="none" w:sz="0" w:space="0" w:color="auto"/>
        <w:left w:val="none" w:sz="0" w:space="0" w:color="auto"/>
        <w:bottom w:val="none" w:sz="0" w:space="0" w:color="auto"/>
        <w:right w:val="none" w:sz="0" w:space="0" w:color="auto"/>
      </w:divBdr>
    </w:div>
    <w:div w:id="690450342">
      <w:bodyDiv w:val="1"/>
      <w:marLeft w:val="0"/>
      <w:marRight w:val="0"/>
      <w:marTop w:val="0"/>
      <w:marBottom w:val="0"/>
      <w:divBdr>
        <w:top w:val="none" w:sz="0" w:space="0" w:color="auto"/>
        <w:left w:val="none" w:sz="0" w:space="0" w:color="auto"/>
        <w:bottom w:val="none" w:sz="0" w:space="0" w:color="auto"/>
        <w:right w:val="none" w:sz="0" w:space="0" w:color="auto"/>
      </w:divBdr>
    </w:div>
    <w:div w:id="695083948">
      <w:bodyDiv w:val="1"/>
      <w:marLeft w:val="0"/>
      <w:marRight w:val="0"/>
      <w:marTop w:val="0"/>
      <w:marBottom w:val="0"/>
      <w:divBdr>
        <w:top w:val="none" w:sz="0" w:space="0" w:color="auto"/>
        <w:left w:val="none" w:sz="0" w:space="0" w:color="auto"/>
        <w:bottom w:val="none" w:sz="0" w:space="0" w:color="auto"/>
        <w:right w:val="none" w:sz="0" w:space="0" w:color="auto"/>
      </w:divBdr>
    </w:div>
    <w:div w:id="741761298">
      <w:bodyDiv w:val="1"/>
      <w:marLeft w:val="0"/>
      <w:marRight w:val="0"/>
      <w:marTop w:val="0"/>
      <w:marBottom w:val="0"/>
      <w:divBdr>
        <w:top w:val="none" w:sz="0" w:space="0" w:color="auto"/>
        <w:left w:val="none" w:sz="0" w:space="0" w:color="auto"/>
        <w:bottom w:val="none" w:sz="0" w:space="0" w:color="auto"/>
        <w:right w:val="none" w:sz="0" w:space="0" w:color="auto"/>
      </w:divBdr>
    </w:div>
    <w:div w:id="747390216">
      <w:bodyDiv w:val="1"/>
      <w:marLeft w:val="0"/>
      <w:marRight w:val="0"/>
      <w:marTop w:val="0"/>
      <w:marBottom w:val="0"/>
      <w:divBdr>
        <w:top w:val="none" w:sz="0" w:space="0" w:color="auto"/>
        <w:left w:val="none" w:sz="0" w:space="0" w:color="auto"/>
        <w:bottom w:val="none" w:sz="0" w:space="0" w:color="auto"/>
        <w:right w:val="none" w:sz="0" w:space="0" w:color="auto"/>
      </w:divBdr>
    </w:div>
    <w:div w:id="800850695">
      <w:bodyDiv w:val="1"/>
      <w:marLeft w:val="0"/>
      <w:marRight w:val="0"/>
      <w:marTop w:val="0"/>
      <w:marBottom w:val="0"/>
      <w:divBdr>
        <w:top w:val="none" w:sz="0" w:space="0" w:color="auto"/>
        <w:left w:val="none" w:sz="0" w:space="0" w:color="auto"/>
        <w:bottom w:val="none" w:sz="0" w:space="0" w:color="auto"/>
        <w:right w:val="none" w:sz="0" w:space="0" w:color="auto"/>
      </w:divBdr>
    </w:div>
    <w:div w:id="820000451">
      <w:bodyDiv w:val="1"/>
      <w:marLeft w:val="0"/>
      <w:marRight w:val="0"/>
      <w:marTop w:val="0"/>
      <w:marBottom w:val="0"/>
      <w:divBdr>
        <w:top w:val="none" w:sz="0" w:space="0" w:color="auto"/>
        <w:left w:val="none" w:sz="0" w:space="0" w:color="auto"/>
        <w:bottom w:val="none" w:sz="0" w:space="0" w:color="auto"/>
        <w:right w:val="none" w:sz="0" w:space="0" w:color="auto"/>
      </w:divBdr>
    </w:div>
    <w:div w:id="834757739">
      <w:bodyDiv w:val="1"/>
      <w:marLeft w:val="0"/>
      <w:marRight w:val="0"/>
      <w:marTop w:val="0"/>
      <w:marBottom w:val="0"/>
      <w:divBdr>
        <w:top w:val="none" w:sz="0" w:space="0" w:color="auto"/>
        <w:left w:val="none" w:sz="0" w:space="0" w:color="auto"/>
        <w:bottom w:val="none" w:sz="0" w:space="0" w:color="auto"/>
        <w:right w:val="none" w:sz="0" w:space="0" w:color="auto"/>
      </w:divBdr>
    </w:div>
    <w:div w:id="846752335">
      <w:bodyDiv w:val="1"/>
      <w:marLeft w:val="0"/>
      <w:marRight w:val="0"/>
      <w:marTop w:val="0"/>
      <w:marBottom w:val="0"/>
      <w:divBdr>
        <w:top w:val="none" w:sz="0" w:space="0" w:color="auto"/>
        <w:left w:val="none" w:sz="0" w:space="0" w:color="auto"/>
        <w:bottom w:val="none" w:sz="0" w:space="0" w:color="auto"/>
        <w:right w:val="none" w:sz="0" w:space="0" w:color="auto"/>
      </w:divBdr>
    </w:div>
    <w:div w:id="857045317">
      <w:bodyDiv w:val="1"/>
      <w:marLeft w:val="0"/>
      <w:marRight w:val="0"/>
      <w:marTop w:val="0"/>
      <w:marBottom w:val="0"/>
      <w:divBdr>
        <w:top w:val="none" w:sz="0" w:space="0" w:color="auto"/>
        <w:left w:val="none" w:sz="0" w:space="0" w:color="auto"/>
        <w:bottom w:val="none" w:sz="0" w:space="0" w:color="auto"/>
        <w:right w:val="none" w:sz="0" w:space="0" w:color="auto"/>
      </w:divBdr>
    </w:div>
    <w:div w:id="884146514">
      <w:bodyDiv w:val="1"/>
      <w:marLeft w:val="0"/>
      <w:marRight w:val="0"/>
      <w:marTop w:val="0"/>
      <w:marBottom w:val="0"/>
      <w:divBdr>
        <w:top w:val="none" w:sz="0" w:space="0" w:color="auto"/>
        <w:left w:val="none" w:sz="0" w:space="0" w:color="auto"/>
        <w:bottom w:val="none" w:sz="0" w:space="0" w:color="auto"/>
        <w:right w:val="none" w:sz="0" w:space="0" w:color="auto"/>
      </w:divBdr>
    </w:div>
    <w:div w:id="907613421">
      <w:bodyDiv w:val="1"/>
      <w:marLeft w:val="0"/>
      <w:marRight w:val="0"/>
      <w:marTop w:val="0"/>
      <w:marBottom w:val="0"/>
      <w:divBdr>
        <w:top w:val="none" w:sz="0" w:space="0" w:color="auto"/>
        <w:left w:val="none" w:sz="0" w:space="0" w:color="auto"/>
        <w:bottom w:val="none" w:sz="0" w:space="0" w:color="auto"/>
        <w:right w:val="none" w:sz="0" w:space="0" w:color="auto"/>
      </w:divBdr>
    </w:div>
    <w:div w:id="924846143">
      <w:bodyDiv w:val="1"/>
      <w:marLeft w:val="0"/>
      <w:marRight w:val="0"/>
      <w:marTop w:val="0"/>
      <w:marBottom w:val="0"/>
      <w:divBdr>
        <w:top w:val="none" w:sz="0" w:space="0" w:color="auto"/>
        <w:left w:val="none" w:sz="0" w:space="0" w:color="auto"/>
        <w:bottom w:val="none" w:sz="0" w:space="0" w:color="auto"/>
        <w:right w:val="none" w:sz="0" w:space="0" w:color="auto"/>
      </w:divBdr>
    </w:div>
    <w:div w:id="938828135">
      <w:bodyDiv w:val="1"/>
      <w:marLeft w:val="0"/>
      <w:marRight w:val="0"/>
      <w:marTop w:val="0"/>
      <w:marBottom w:val="0"/>
      <w:divBdr>
        <w:top w:val="none" w:sz="0" w:space="0" w:color="auto"/>
        <w:left w:val="none" w:sz="0" w:space="0" w:color="auto"/>
        <w:bottom w:val="none" w:sz="0" w:space="0" w:color="auto"/>
        <w:right w:val="none" w:sz="0" w:space="0" w:color="auto"/>
      </w:divBdr>
    </w:div>
    <w:div w:id="982587730">
      <w:bodyDiv w:val="1"/>
      <w:marLeft w:val="0"/>
      <w:marRight w:val="0"/>
      <w:marTop w:val="0"/>
      <w:marBottom w:val="0"/>
      <w:divBdr>
        <w:top w:val="none" w:sz="0" w:space="0" w:color="auto"/>
        <w:left w:val="none" w:sz="0" w:space="0" w:color="auto"/>
        <w:bottom w:val="none" w:sz="0" w:space="0" w:color="auto"/>
        <w:right w:val="none" w:sz="0" w:space="0" w:color="auto"/>
      </w:divBdr>
    </w:div>
    <w:div w:id="1015040463">
      <w:bodyDiv w:val="1"/>
      <w:marLeft w:val="0"/>
      <w:marRight w:val="0"/>
      <w:marTop w:val="0"/>
      <w:marBottom w:val="0"/>
      <w:divBdr>
        <w:top w:val="none" w:sz="0" w:space="0" w:color="auto"/>
        <w:left w:val="none" w:sz="0" w:space="0" w:color="auto"/>
        <w:bottom w:val="none" w:sz="0" w:space="0" w:color="auto"/>
        <w:right w:val="none" w:sz="0" w:space="0" w:color="auto"/>
      </w:divBdr>
    </w:div>
    <w:div w:id="1016808457">
      <w:bodyDiv w:val="1"/>
      <w:marLeft w:val="0"/>
      <w:marRight w:val="0"/>
      <w:marTop w:val="0"/>
      <w:marBottom w:val="0"/>
      <w:divBdr>
        <w:top w:val="none" w:sz="0" w:space="0" w:color="auto"/>
        <w:left w:val="none" w:sz="0" w:space="0" w:color="auto"/>
        <w:bottom w:val="none" w:sz="0" w:space="0" w:color="auto"/>
        <w:right w:val="none" w:sz="0" w:space="0" w:color="auto"/>
      </w:divBdr>
    </w:div>
    <w:div w:id="1030913690">
      <w:bodyDiv w:val="1"/>
      <w:marLeft w:val="0"/>
      <w:marRight w:val="0"/>
      <w:marTop w:val="0"/>
      <w:marBottom w:val="0"/>
      <w:divBdr>
        <w:top w:val="none" w:sz="0" w:space="0" w:color="auto"/>
        <w:left w:val="none" w:sz="0" w:space="0" w:color="auto"/>
        <w:bottom w:val="none" w:sz="0" w:space="0" w:color="auto"/>
        <w:right w:val="none" w:sz="0" w:space="0" w:color="auto"/>
      </w:divBdr>
    </w:div>
    <w:div w:id="1042706481">
      <w:bodyDiv w:val="1"/>
      <w:marLeft w:val="0"/>
      <w:marRight w:val="0"/>
      <w:marTop w:val="0"/>
      <w:marBottom w:val="0"/>
      <w:divBdr>
        <w:top w:val="none" w:sz="0" w:space="0" w:color="auto"/>
        <w:left w:val="none" w:sz="0" w:space="0" w:color="auto"/>
        <w:bottom w:val="none" w:sz="0" w:space="0" w:color="auto"/>
        <w:right w:val="none" w:sz="0" w:space="0" w:color="auto"/>
      </w:divBdr>
    </w:div>
    <w:div w:id="1045057931">
      <w:bodyDiv w:val="1"/>
      <w:marLeft w:val="0"/>
      <w:marRight w:val="0"/>
      <w:marTop w:val="0"/>
      <w:marBottom w:val="0"/>
      <w:divBdr>
        <w:top w:val="none" w:sz="0" w:space="0" w:color="auto"/>
        <w:left w:val="none" w:sz="0" w:space="0" w:color="auto"/>
        <w:bottom w:val="none" w:sz="0" w:space="0" w:color="auto"/>
        <w:right w:val="none" w:sz="0" w:space="0" w:color="auto"/>
      </w:divBdr>
    </w:div>
    <w:div w:id="1073622588">
      <w:bodyDiv w:val="1"/>
      <w:marLeft w:val="0"/>
      <w:marRight w:val="0"/>
      <w:marTop w:val="0"/>
      <w:marBottom w:val="0"/>
      <w:divBdr>
        <w:top w:val="none" w:sz="0" w:space="0" w:color="auto"/>
        <w:left w:val="none" w:sz="0" w:space="0" w:color="auto"/>
        <w:bottom w:val="none" w:sz="0" w:space="0" w:color="auto"/>
        <w:right w:val="none" w:sz="0" w:space="0" w:color="auto"/>
      </w:divBdr>
    </w:div>
    <w:div w:id="1073814275">
      <w:bodyDiv w:val="1"/>
      <w:marLeft w:val="0"/>
      <w:marRight w:val="0"/>
      <w:marTop w:val="0"/>
      <w:marBottom w:val="0"/>
      <w:divBdr>
        <w:top w:val="none" w:sz="0" w:space="0" w:color="auto"/>
        <w:left w:val="none" w:sz="0" w:space="0" w:color="auto"/>
        <w:bottom w:val="none" w:sz="0" w:space="0" w:color="auto"/>
        <w:right w:val="none" w:sz="0" w:space="0" w:color="auto"/>
      </w:divBdr>
    </w:div>
    <w:div w:id="1080322913">
      <w:bodyDiv w:val="1"/>
      <w:marLeft w:val="0"/>
      <w:marRight w:val="0"/>
      <w:marTop w:val="0"/>
      <w:marBottom w:val="0"/>
      <w:divBdr>
        <w:top w:val="none" w:sz="0" w:space="0" w:color="auto"/>
        <w:left w:val="none" w:sz="0" w:space="0" w:color="auto"/>
        <w:bottom w:val="none" w:sz="0" w:space="0" w:color="auto"/>
        <w:right w:val="none" w:sz="0" w:space="0" w:color="auto"/>
      </w:divBdr>
    </w:div>
    <w:div w:id="1134446626">
      <w:bodyDiv w:val="1"/>
      <w:marLeft w:val="0"/>
      <w:marRight w:val="0"/>
      <w:marTop w:val="0"/>
      <w:marBottom w:val="0"/>
      <w:divBdr>
        <w:top w:val="none" w:sz="0" w:space="0" w:color="auto"/>
        <w:left w:val="none" w:sz="0" w:space="0" w:color="auto"/>
        <w:bottom w:val="none" w:sz="0" w:space="0" w:color="auto"/>
        <w:right w:val="none" w:sz="0" w:space="0" w:color="auto"/>
      </w:divBdr>
    </w:div>
    <w:div w:id="1203783174">
      <w:bodyDiv w:val="1"/>
      <w:marLeft w:val="0"/>
      <w:marRight w:val="0"/>
      <w:marTop w:val="0"/>
      <w:marBottom w:val="0"/>
      <w:divBdr>
        <w:top w:val="none" w:sz="0" w:space="0" w:color="auto"/>
        <w:left w:val="none" w:sz="0" w:space="0" w:color="auto"/>
        <w:bottom w:val="none" w:sz="0" w:space="0" w:color="auto"/>
        <w:right w:val="none" w:sz="0" w:space="0" w:color="auto"/>
      </w:divBdr>
    </w:div>
    <w:div w:id="1215044848">
      <w:bodyDiv w:val="1"/>
      <w:marLeft w:val="0"/>
      <w:marRight w:val="0"/>
      <w:marTop w:val="0"/>
      <w:marBottom w:val="0"/>
      <w:divBdr>
        <w:top w:val="none" w:sz="0" w:space="0" w:color="auto"/>
        <w:left w:val="none" w:sz="0" w:space="0" w:color="auto"/>
        <w:bottom w:val="none" w:sz="0" w:space="0" w:color="auto"/>
        <w:right w:val="none" w:sz="0" w:space="0" w:color="auto"/>
      </w:divBdr>
    </w:div>
    <w:div w:id="1259602246">
      <w:bodyDiv w:val="1"/>
      <w:marLeft w:val="0"/>
      <w:marRight w:val="0"/>
      <w:marTop w:val="0"/>
      <w:marBottom w:val="0"/>
      <w:divBdr>
        <w:top w:val="none" w:sz="0" w:space="0" w:color="auto"/>
        <w:left w:val="none" w:sz="0" w:space="0" w:color="auto"/>
        <w:bottom w:val="none" w:sz="0" w:space="0" w:color="auto"/>
        <w:right w:val="none" w:sz="0" w:space="0" w:color="auto"/>
      </w:divBdr>
    </w:div>
    <w:div w:id="1278369371">
      <w:bodyDiv w:val="1"/>
      <w:marLeft w:val="0"/>
      <w:marRight w:val="0"/>
      <w:marTop w:val="0"/>
      <w:marBottom w:val="0"/>
      <w:divBdr>
        <w:top w:val="none" w:sz="0" w:space="0" w:color="auto"/>
        <w:left w:val="none" w:sz="0" w:space="0" w:color="auto"/>
        <w:bottom w:val="none" w:sz="0" w:space="0" w:color="auto"/>
        <w:right w:val="none" w:sz="0" w:space="0" w:color="auto"/>
      </w:divBdr>
    </w:div>
    <w:div w:id="1295914340">
      <w:bodyDiv w:val="1"/>
      <w:marLeft w:val="0"/>
      <w:marRight w:val="0"/>
      <w:marTop w:val="0"/>
      <w:marBottom w:val="0"/>
      <w:divBdr>
        <w:top w:val="none" w:sz="0" w:space="0" w:color="auto"/>
        <w:left w:val="none" w:sz="0" w:space="0" w:color="auto"/>
        <w:bottom w:val="none" w:sz="0" w:space="0" w:color="auto"/>
        <w:right w:val="none" w:sz="0" w:space="0" w:color="auto"/>
      </w:divBdr>
    </w:div>
    <w:div w:id="1324090356">
      <w:bodyDiv w:val="1"/>
      <w:marLeft w:val="0"/>
      <w:marRight w:val="0"/>
      <w:marTop w:val="0"/>
      <w:marBottom w:val="0"/>
      <w:divBdr>
        <w:top w:val="none" w:sz="0" w:space="0" w:color="auto"/>
        <w:left w:val="none" w:sz="0" w:space="0" w:color="auto"/>
        <w:bottom w:val="none" w:sz="0" w:space="0" w:color="auto"/>
        <w:right w:val="none" w:sz="0" w:space="0" w:color="auto"/>
      </w:divBdr>
    </w:div>
    <w:div w:id="1336499263">
      <w:bodyDiv w:val="1"/>
      <w:marLeft w:val="0"/>
      <w:marRight w:val="0"/>
      <w:marTop w:val="0"/>
      <w:marBottom w:val="0"/>
      <w:divBdr>
        <w:top w:val="none" w:sz="0" w:space="0" w:color="auto"/>
        <w:left w:val="none" w:sz="0" w:space="0" w:color="auto"/>
        <w:bottom w:val="none" w:sz="0" w:space="0" w:color="auto"/>
        <w:right w:val="none" w:sz="0" w:space="0" w:color="auto"/>
      </w:divBdr>
    </w:div>
    <w:div w:id="1375275760">
      <w:bodyDiv w:val="1"/>
      <w:marLeft w:val="0"/>
      <w:marRight w:val="0"/>
      <w:marTop w:val="0"/>
      <w:marBottom w:val="0"/>
      <w:divBdr>
        <w:top w:val="none" w:sz="0" w:space="0" w:color="auto"/>
        <w:left w:val="none" w:sz="0" w:space="0" w:color="auto"/>
        <w:bottom w:val="none" w:sz="0" w:space="0" w:color="auto"/>
        <w:right w:val="none" w:sz="0" w:space="0" w:color="auto"/>
      </w:divBdr>
    </w:div>
    <w:div w:id="1406149448">
      <w:bodyDiv w:val="1"/>
      <w:marLeft w:val="0"/>
      <w:marRight w:val="0"/>
      <w:marTop w:val="0"/>
      <w:marBottom w:val="0"/>
      <w:divBdr>
        <w:top w:val="none" w:sz="0" w:space="0" w:color="auto"/>
        <w:left w:val="none" w:sz="0" w:space="0" w:color="auto"/>
        <w:bottom w:val="none" w:sz="0" w:space="0" w:color="auto"/>
        <w:right w:val="none" w:sz="0" w:space="0" w:color="auto"/>
      </w:divBdr>
    </w:div>
    <w:div w:id="1441877602">
      <w:bodyDiv w:val="1"/>
      <w:marLeft w:val="0"/>
      <w:marRight w:val="0"/>
      <w:marTop w:val="0"/>
      <w:marBottom w:val="0"/>
      <w:divBdr>
        <w:top w:val="none" w:sz="0" w:space="0" w:color="auto"/>
        <w:left w:val="none" w:sz="0" w:space="0" w:color="auto"/>
        <w:bottom w:val="none" w:sz="0" w:space="0" w:color="auto"/>
        <w:right w:val="none" w:sz="0" w:space="0" w:color="auto"/>
      </w:divBdr>
      <w:divsChild>
        <w:div w:id="1243948797">
          <w:marLeft w:val="547"/>
          <w:marRight w:val="0"/>
          <w:marTop w:val="134"/>
          <w:marBottom w:val="0"/>
          <w:divBdr>
            <w:top w:val="none" w:sz="0" w:space="0" w:color="auto"/>
            <w:left w:val="none" w:sz="0" w:space="0" w:color="auto"/>
            <w:bottom w:val="none" w:sz="0" w:space="0" w:color="auto"/>
            <w:right w:val="none" w:sz="0" w:space="0" w:color="auto"/>
          </w:divBdr>
        </w:div>
        <w:div w:id="803080112">
          <w:marLeft w:val="1166"/>
          <w:marRight w:val="0"/>
          <w:marTop w:val="115"/>
          <w:marBottom w:val="0"/>
          <w:divBdr>
            <w:top w:val="none" w:sz="0" w:space="0" w:color="auto"/>
            <w:left w:val="none" w:sz="0" w:space="0" w:color="auto"/>
            <w:bottom w:val="none" w:sz="0" w:space="0" w:color="auto"/>
            <w:right w:val="none" w:sz="0" w:space="0" w:color="auto"/>
          </w:divBdr>
        </w:div>
        <w:div w:id="720635915">
          <w:marLeft w:val="1800"/>
          <w:marRight w:val="0"/>
          <w:marTop w:val="115"/>
          <w:marBottom w:val="0"/>
          <w:divBdr>
            <w:top w:val="none" w:sz="0" w:space="0" w:color="auto"/>
            <w:left w:val="none" w:sz="0" w:space="0" w:color="auto"/>
            <w:bottom w:val="none" w:sz="0" w:space="0" w:color="auto"/>
            <w:right w:val="none" w:sz="0" w:space="0" w:color="auto"/>
          </w:divBdr>
        </w:div>
        <w:div w:id="1882210007">
          <w:marLeft w:val="1800"/>
          <w:marRight w:val="0"/>
          <w:marTop w:val="115"/>
          <w:marBottom w:val="0"/>
          <w:divBdr>
            <w:top w:val="none" w:sz="0" w:space="0" w:color="auto"/>
            <w:left w:val="none" w:sz="0" w:space="0" w:color="auto"/>
            <w:bottom w:val="none" w:sz="0" w:space="0" w:color="auto"/>
            <w:right w:val="none" w:sz="0" w:space="0" w:color="auto"/>
          </w:divBdr>
        </w:div>
      </w:divsChild>
    </w:div>
    <w:div w:id="1470056847">
      <w:bodyDiv w:val="1"/>
      <w:marLeft w:val="0"/>
      <w:marRight w:val="0"/>
      <w:marTop w:val="0"/>
      <w:marBottom w:val="0"/>
      <w:divBdr>
        <w:top w:val="none" w:sz="0" w:space="0" w:color="auto"/>
        <w:left w:val="none" w:sz="0" w:space="0" w:color="auto"/>
        <w:bottom w:val="none" w:sz="0" w:space="0" w:color="auto"/>
        <w:right w:val="none" w:sz="0" w:space="0" w:color="auto"/>
      </w:divBdr>
    </w:div>
    <w:div w:id="1471051334">
      <w:bodyDiv w:val="1"/>
      <w:marLeft w:val="0"/>
      <w:marRight w:val="0"/>
      <w:marTop w:val="0"/>
      <w:marBottom w:val="0"/>
      <w:divBdr>
        <w:top w:val="none" w:sz="0" w:space="0" w:color="auto"/>
        <w:left w:val="none" w:sz="0" w:space="0" w:color="auto"/>
        <w:bottom w:val="none" w:sz="0" w:space="0" w:color="auto"/>
        <w:right w:val="none" w:sz="0" w:space="0" w:color="auto"/>
      </w:divBdr>
    </w:div>
    <w:div w:id="1500384811">
      <w:bodyDiv w:val="1"/>
      <w:marLeft w:val="0"/>
      <w:marRight w:val="0"/>
      <w:marTop w:val="0"/>
      <w:marBottom w:val="0"/>
      <w:divBdr>
        <w:top w:val="none" w:sz="0" w:space="0" w:color="auto"/>
        <w:left w:val="none" w:sz="0" w:space="0" w:color="auto"/>
        <w:bottom w:val="none" w:sz="0" w:space="0" w:color="auto"/>
        <w:right w:val="none" w:sz="0" w:space="0" w:color="auto"/>
      </w:divBdr>
    </w:div>
    <w:div w:id="1507592649">
      <w:bodyDiv w:val="1"/>
      <w:marLeft w:val="0"/>
      <w:marRight w:val="0"/>
      <w:marTop w:val="0"/>
      <w:marBottom w:val="0"/>
      <w:divBdr>
        <w:top w:val="none" w:sz="0" w:space="0" w:color="auto"/>
        <w:left w:val="none" w:sz="0" w:space="0" w:color="auto"/>
        <w:bottom w:val="none" w:sz="0" w:space="0" w:color="auto"/>
        <w:right w:val="none" w:sz="0" w:space="0" w:color="auto"/>
      </w:divBdr>
    </w:div>
    <w:div w:id="1549342370">
      <w:bodyDiv w:val="1"/>
      <w:marLeft w:val="0"/>
      <w:marRight w:val="0"/>
      <w:marTop w:val="0"/>
      <w:marBottom w:val="0"/>
      <w:divBdr>
        <w:top w:val="none" w:sz="0" w:space="0" w:color="auto"/>
        <w:left w:val="none" w:sz="0" w:space="0" w:color="auto"/>
        <w:bottom w:val="none" w:sz="0" w:space="0" w:color="auto"/>
        <w:right w:val="none" w:sz="0" w:space="0" w:color="auto"/>
      </w:divBdr>
    </w:div>
    <w:div w:id="1605963177">
      <w:bodyDiv w:val="1"/>
      <w:marLeft w:val="0"/>
      <w:marRight w:val="0"/>
      <w:marTop w:val="0"/>
      <w:marBottom w:val="0"/>
      <w:divBdr>
        <w:top w:val="none" w:sz="0" w:space="0" w:color="auto"/>
        <w:left w:val="none" w:sz="0" w:space="0" w:color="auto"/>
        <w:bottom w:val="none" w:sz="0" w:space="0" w:color="auto"/>
        <w:right w:val="none" w:sz="0" w:space="0" w:color="auto"/>
      </w:divBdr>
    </w:div>
    <w:div w:id="1648783116">
      <w:bodyDiv w:val="1"/>
      <w:marLeft w:val="0"/>
      <w:marRight w:val="0"/>
      <w:marTop w:val="0"/>
      <w:marBottom w:val="0"/>
      <w:divBdr>
        <w:top w:val="none" w:sz="0" w:space="0" w:color="auto"/>
        <w:left w:val="none" w:sz="0" w:space="0" w:color="auto"/>
        <w:bottom w:val="none" w:sz="0" w:space="0" w:color="auto"/>
        <w:right w:val="none" w:sz="0" w:space="0" w:color="auto"/>
      </w:divBdr>
    </w:div>
    <w:div w:id="1652179004">
      <w:bodyDiv w:val="1"/>
      <w:marLeft w:val="0"/>
      <w:marRight w:val="0"/>
      <w:marTop w:val="0"/>
      <w:marBottom w:val="0"/>
      <w:divBdr>
        <w:top w:val="none" w:sz="0" w:space="0" w:color="auto"/>
        <w:left w:val="none" w:sz="0" w:space="0" w:color="auto"/>
        <w:bottom w:val="none" w:sz="0" w:space="0" w:color="auto"/>
        <w:right w:val="none" w:sz="0" w:space="0" w:color="auto"/>
      </w:divBdr>
    </w:div>
    <w:div w:id="1652366622">
      <w:bodyDiv w:val="1"/>
      <w:marLeft w:val="0"/>
      <w:marRight w:val="0"/>
      <w:marTop w:val="0"/>
      <w:marBottom w:val="0"/>
      <w:divBdr>
        <w:top w:val="none" w:sz="0" w:space="0" w:color="auto"/>
        <w:left w:val="none" w:sz="0" w:space="0" w:color="auto"/>
        <w:bottom w:val="none" w:sz="0" w:space="0" w:color="auto"/>
        <w:right w:val="none" w:sz="0" w:space="0" w:color="auto"/>
      </w:divBdr>
    </w:div>
    <w:div w:id="1652563894">
      <w:bodyDiv w:val="1"/>
      <w:marLeft w:val="0"/>
      <w:marRight w:val="0"/>
      <w:marTop w:val="0"/>
      <w:marBottom w:val="0"/>
      <w:divBdr>
        <w:top w:val="none" w:sz="0" w:space="0" w:color="auto"/>
        <w:left w:val="none" w:sz="0" w:space="0" w:color="auto"/>
        <w:bottom w:val="none" w:sz="0" w:space="0" w:color="auto"/>
        <w:right w:val="none" w:sz="0" w:space="0" w:color="auto"/>
      </w:divBdr>
    </w:div>
    <w:div w:id="1653677436">
      <w:bodyDiv w:val="1"/>
      <w:marLeft w:val="0"/>
      <w:marRight w:val="0"/>
      <w:marTop w:val="0"/>
      <w:marBottom w:val="0"/>
      <w:divBdr>
        <w:top w:val="none" w:sz="0" w:space="0" w:color="auto"/>
        <w:left w:val="none" w:sz="0" w:space="0" w:color="auto"/>
        <w:bottom w:val="none" w:sz="0" w:space="0" w:color="auto"/>
        <w:right w:val="none" w:sz="0" w:space="0" w:color="auto"/>
      </w:divBdr>
    </w:div>
    <w:div w:id="1662736179">
      <w:bodyDiv w:val="1"/>
      <w:marLeft w:val="0"/>
      <w:marRight w:val="0"/>
      <w:marTop w:val="0"/>
      <w:marBottom w:val="0"/>
      <w:divBdr>
        <w:top w:val="none" w:sz="0" w:space="0" w:color="auto"/>
        <w:left w:val="none" w:sz="0" w:space="0" w:color="auto"/>
        <w:bottom w:val="none" w:sz="0" w:space="0" w:color="auto"/>
        <w:right w:val="none" w:sz="0" w:space="0" w:color="auto"/>
      </w:divBdr>
    </w:div>
    <w:div w:id="1711570860">
      <w:bodyDiv w:val="1"/>
      <w:marLeft w:val="0"/>
      <w:marRight w:val="0"/>
      <w:marTop w:val="0"/>
      <w:marBottom w:val="0"/>
      <w:divBdr>
        <w:top w:val="none" w:sz="0" w:space="0" w:color="auto"/>
        <w:left w:val="none" w:sz="0" w:space="0" w:color="auto"/>
        <w:bottom w:val="none" w:sz="0" w:space="0" w:color="auto"/>
        <w:right w:val="none" w:sz="0" w:space="0" w:color="auto"/>
      </w:divBdr>
    </w:div>
    <w:div w:id="1720931411">
      <w:bodyDiv w:val="1"/>
      <w:marLeft w:val="0"/>
      <w:marRight w:val="0"/>
      <w:marTop w:val="0"/>
      <w:marBottom w:val="0"/>
      <w:divBdr>
        <w:top w:val="none" w:sz="0" w:space="0" w:color="auto"/>
        <w:left w:val="none" w:sz="0" w:space="0" w:color="auto"/>
        <w:bottom w:val="none" w:sz="0" w:space="0" w:color="auto"/>
        <w:right w:val="none" w:sz="0" w:space="0" w:color="auto"/>
      </w:divBdr>
    </w:div>
    <w:div w:id="1735545147">
      <w:bodyDiv w:val="1"/>
      <w:marLeft w:val="0"/>
      <w:marRight w:val="0"/>
      <w:marTop w:val="0"/>
      <w:marBottom w:val="0"/>
      <w:divBdr>
        <w:top w:val="none" w:sz="0" w:space="0" w:color="auto"/>
        <w:left w:val="none" w:sz="0" w:space="0" w:color="auto"/>
        <w:bottom w:val="none" w:sz="0" w:space="0" w:color="auto"/>
        <w:right w:val="none" w:sz="0" w:space="0" w:color="auto"/>
      </w:divBdr>
    </w:div>
    <w:div w:id="1744640604">
      <w:bodyDiv w:val="1"/>
      <w:marLeft w:val="0"/>
      <w:marRight w:val="0"/>
      <w:marTop w:val="0"/>
      <w:marBottom w:val="0"/>
      <w:divBdr>
        <w:top w:val="none" w:sz="0" w:space="0" w:color="auto"/>
        <w:left w:val="none" w:sz="0" w:space="0" w:color="auto"/>
        <w:bottom w:val="none" w:sz="0" w:space="0" w:color="auto"/>
        <w:right w:val="none" w:sz="0" w:space="0" w:color="auto"/>
      </w:divBdr>
    </w:div>
    <w:div w:id="1750224976">
      <w:bodyDiv w:val="1"/>
      <w:marLeft w:val="0"/>
      <w:marRight w:val="0"/>
      <w:marTop w:val="0"/>
      <w:marBottom w:val="0"/>
      <w:divBdr>
        <w:top w:val="none" w:sz="0" w:space="0" w:color="auto"/>
        <w:left w:val="none" w:sz="0" w:space="0" w:color="auto"/>
        <w:bottom w:val="none" w:sz="0" w:space="0" w:color="auto"/>
        <w:right w:val="none" w:sz="0" w:space="0" w:color="auto"/>
      </w:divBdr>
    </w:div>
    <w:div w:id="1773740550">
      <w:bodyDiv w:val="1"/>
      <w:marLeft w:val="0"/>
      <w:marRight w:val="0"/>
      <w:marTop w:val="0"/>
      <w:marBottom w:val="0"/>
      <w:divBdr>
        <w:top w:val="none" w:sz="0" w:space="0" w:color="auto"/>
        <w:left w:val="none" w:sz="0" w:space="0" w:color="auto"/>
        <w:bottom w:val="none" w:sz="0" w:space="0" w:color="auto"/>
        <w:right w:val="none" w:sz="0" w:space="0" w:color="auto"/>
      </w:divBdr>
    </w:div>
    <w:div w:id="1795247324">
      <w:bodyDiv w:val="1"/>
      <w:marLeft w:val="0"/>
      <w:marRight w:val="0"/>
      <w:marTop w:val="0"/>
      <w:marBottom w:val="0"/>
      <w:divBdr>
        <w:top w:val="none" w:sz="0" w:space="0" w:color="auto"/>
        <w:left w:val="none" w:sz="0" w:space="0" w:color="auto"/>
        <w:bottom w:val="none" w:sz="0" w:space="0" w:color="auto"/>
        <w:right w:val="none" w:sz="0" w:space="0" w:color="auto"/>
      </w:divBdr>
    </w:div>
    <w:div w:id="1818692045">
      <w:bodyDiv w:val="1"/>
      <w:marLeft w:val="0"/>
      <w:marRight w:val="0"/>
      <w:marTop w:val="0"/>
      <w:marBottom w:val="0"/>
      <w:divBdr>
        <w:top w:val="none" w:sz="0" w:space="0" w:color="auto"/>
        <w:left w:val="none" w:sz="0" w:space="0" w:color="auto"/>
        <w:bottom w:val="none" w:sz="0" w:space="0" w:color="auto"/>
        <w:right w:val="none" w:sz="0" w:space="0" w:color="auto"/>
      </w:divBdr>
    </w:div>
    <w:div w:id="1821338199">
      <w:bodyDiv w:val="1"/>
      <w:marLeft w:val="0"/>
      <w:marRight w:val="0"/>
      <w:marTop w:val="0"/>
      <w:marBottom w:val="0"/>
      <w:divBdr>
        <w:top w:val="none" w:sz="0" w:space="0" w:color="auto"/>
        <w:left w:val="none" w:sz="0" w:space="0" w:color="auto"/>
        <w:bottom w:val="none" w:sz="0" w:space="0" w:color="auto"/>
        <w:right w:val="none" w:sz="0" w:space="0" w:color="auto"/>
      </w:divBdr>
    </w:div>
    <w:div w:id="1824392333">
      <w:bodyDiv w:val="1"/>
      <w:marLeft w:val="0"/>
      <w:marRight w:val="0"/>
      <w:marTop w:val="0"/>
      <w:marBottom w:val="0"/>
      <w:divBdr>
        <w:top w:val="none" w:sz="0" w:space="0" w:color="auto"/>
        <w:left w:val="none" w:sz="0" w:space="0" w:color="auto"/>
        <w:bottom w:val="none" w:sz="0" w:space="0" w:color="auto"/>
        <w:right w:val="none" w:sz="0" w:space="0" w:color="auto"/>
      </w:divBdr>
    </w:div>
    <w:div w:id="1836264006">
      <w:bodyDiv w:val="1"/>
      <w:marLeft w:val="0"/>
      <w:marRight w:val="0"/>
      <w:marTop w:val="0"/>
      <w:marBottom w:val="0"/>
      <w:divBdr>
        <w:top w:val="none" w:sz="0" w:space="0" w:color="auto"/>
        <w:left w:val="none" w:sz="0" w:space="0" w:color="auto"/>
        <w:bottom w:val="none" w:sz="0" w:space="0" w:color="auto"/>
        <w:right w:val="none" w:sz="0" w:space="0" w:color="auto"/>
      </w:divBdr>
    </w:div>
    <w:div w:id="1857694694">
      <w:bodyDiv w:val="1"/>
      <w:marLeft w:val="0"/>
      <w:marRight w:val="0"/>
      <w:marTop w:val="0"/>
      <w:marBottom w:val="0"/>
      <w:divBdr>
        <w:top w:val="none" w:sz="0" w:space="0" w:color="auto"/>
        <w:left w:val="none" w:sz="0" w:space="0" w:color="auto"/>
        <w:bottom w:val="none" w:sz="0" w:space="0" w:color="auto"/>
        <w:right w:val="none" w:sz="0" w:space="0" w:color="auto"/>
      </w:divBdr>
    </w:div>
    <w:div w:id="1860314742">
      <w:bodyDiv w:val="1"/>
      <w:marLeft w:val="0"/>
      <w:marRight w:val="0"/>
      <w:marTop w:val="0"/>
      <w:marBottom w:val="0"/>
      <w:divBdr>
        <w:top w:val="none" w:sz="0" w:space="0" w:color="auto"/>
        <w:left w:val="none" w:sz="0" w:space="0" w:color="auto"/>
        <w:bottom w:val="none" w:sz="0" w:space="0" w:color="auto"/>
        <w:right w:val="none" w:sz="0" w:space="0" w:color="auto"/>
      </w:divBdr>
    </w:div>
    <w:div w:id="1888641755">
      <w:bodyDiv w:val="1"/>
      <w:marLeft w:val="0"/>
      <w:marRight w:val="0"/>
      <w:marTop w:val="0"/>
      <w:marBottom w:val="0"/>
      <w:divBdr>
        <w:top w:val="none" w:sz="0" w:space="0" w:color="auto"/>
        <w:left w:val="none" w:sz="0" w:space="0" w:color="auto"/>
        <w:bottom w:val="none" w:sz="0" w:space="0" w:color="auto"/>
        <w:right w:val="none" w:sz="0" w:space="0" w:color="auto"/>
      </w:divBdr>
    </w:div>
    <w:div w:id="1915511890">
      <w:bodyDiv w:val="1"/>
      <w:marLeft w:val="0"/>
      <w:marRight w:val="0"/>
      <w:marTop w:val="0"/>
      <w:marBottom w:val="0"/>
      <w:divBdr>
        <w:top w:val="none" w:sz="0" w:space="0" w:color="auto"/>
        <w:left w:val="none" w:sz="0" w:space="0" w:color="auto"/>
        <w:bottom w:val="none" w:sz="0" w:space="0" w:color="auto"/>
        <w:right w:val="none" w:sz="0" w:space="0" w:color="auto"/>
      </w:divBdr>
    </w:div>
    <w:div w:id="1921333788">
      <w:bodyDiv w:val="1"/>
      <w:marLeft w:val="0"/>
      <w:marRight w:val="0"/>
      <w:marTop w:val="0"/>
      <w:marBottom w:val="0"/>
      <w:divBdr>
        <w:top w:val="none" w:sz="0" w:space="0" w:color="auto"/>
        <w:left w:val="none" w:sz="0" w:space="0" w:color="auto"/>
        <w:bottom w:val="none" w:sz="0" w:space="0" w:color="auto"/>
        <w:right w:val="none" w:sz="0" w:space="0" w:color="auto"/>
      </w:divBdr>
    </w:div>
    <w:div w:id="1960145331">
      <w:bodyDiv w:val="1"/>
      <w:marLeft w:val="0"/>
      <w:marRight w:val="0"/>
      <w:marTop w:val="0"/>
      <w:marBottom w:val="0"/>
      <w:divBdr>
        <w:top w:val="none" w:sz="0" w:space="0" w:color="auto"/>
        <w:left w:val="none" w:sz="0" w:space="0" w:color="auto"/>
        <w:bottom w:val="none" w:sz="0" w:space="0" w:color="auto"/>
        <w:right w:val="none" w:sz="0" w:space="0" w:color="auto"/>
      </w:divBdr>
    </w:div>
    <w:div w:id="1964266316">
      <w:bodyDiv w:val="1"/>
      <w:marLeft w:val="0"/>
      <w:marRight w:val="0"/>
      <w:marTop w:val="0"/>
      <w:marBottom w:val="0"/>
      <w:divBdr>
        <w:top w:val="none" w:sz="0" w:space="0" w:color="auto"/>
        <w:left w:val="none" w:sz="0" w:space="0" w:color="auto"/>
        <w:bottom w:val="none" w:sz="0" w:space="0" w:color="auto"/>
        <w:right w:val="none" w:sz="0" w:space="0" w:color="auto"/>
      </w:divBdr>
    </w:div>
    <w:div w:id="1975869864">
      <w:bodyDiv w:val="1"/>
      <w:marLeft w:val="0"/>
      <w:marRight w:val="0"/>
      <w:marTop w:val="0"/>
      <w:marBottom w:val="0"/>
      <w:divBdr>
        <w:top w:val="none" w:sz="0" w:space="0" w:color="auto"/>
        <w:left w:val="none" w:sz="0" w:space="0" w:color="auto"/>
        <w:bottom w:val="none" w:sz="0" w:space="0" w:color="auto"/>
        <w:right w:val="none" w:sz="0" w:space="0" w:color="auto"/>
      </w:divBdr>
    </w:div>
    <w:div w:id="1982925424">
      <w:bodyDiv w:val="1"/>
      <w:marLeft w:val="0"/>
      <w:marRight w:val="0"/>
      <w:marTop w:val="0"/>
      <w:marBottom w:val="0"/>
      <w:divBdr>
        <w:top w:val="none" w:sz="0" w:space="0" w:color="auto"/>
        <w:left w:val="none" w:sz="0" w:space="0" w:color="auto"/>
        <w:bottom w:val="none" w:sz="0" w:space="0" w:color="auto"/>
        <w:right w:val="none" w:sz="0" w:space="0" w:color="auto"/>
      </w:divBdr>
    </w:div>
    <w:div w:id="1984651613">
      <w:bodyDiv w:val="1"/>
      <w:marLeft w:val="0"/>
      <w:marRight w:val="0"/>
      <w:marTop w:val="0"/>
      <w:marBottom w:val="0"/>
      <w:divBdr>
        <w:top w:val="none" w:sz="0" w:space="0" w:color="auto"/>
        <w:left w:val="none" w:sz="0" w:space="0" w:color="auto"/>
        <w:bottom w:val="none" w:sz="0" w:space="0" w:color="auto"/>
        <w:right w:val="none" w:sz="0" w:space="0" w:color="auto"/>
      </w:divBdr>
    </w:div>
    <w:div w:id="1988433031">
      <w:bodyDiv w:val="1"/>
      <w:marLeft w:val="0"/>
      <w:marRight w:val="0"/>
      <w:marTop w:val="0"/>
      <w:marBottom w:val="0"/>
      <w:divBdr>
        <w:top w:val="none" w:sz="0" w:space="0" w:color="auto"/>
        <w:left w:val="none" w:sz="0" w:space="0" w:color="auto"/>
        <w:bottom w:val="none" w:sz="0" w:space="0" w:color="auto"/>
        <w:right w:val="none" w:sz="0" w:space="0" w:color="auto"/>
      </w:divBdr>
    </w:div>
    <w:div w:id="1994482159">
      <w:bodyDiv w:val="1"/>
      <w:marLeft w:val="0"/>
      <w:marRight w:val="0"/>
      <w:marTop w:val="0"/>
      <w:marBottom w:val="0"/>
      <w:divBdr>
        <w:top w:val="none" w:sz="0" w:space="0" w:color="auto"/>
        <w:left w:val="none" w:sz="0" w:space="0" w:color="auto"/>
        <w:bottom w:val="none" w:sz="0" w:space="0" w:color="auto"/>
        <w:right w:val="none" w:sz="0" w:space="0" w:color="auto"/>
      </w:divBdr>
    </w:div>
    <w:div w:id="2001496906">
      <w:bodyDiv w:val="1"/>
      <w:marLeft w:val="0"/>
      <w:marRight w:val="0"/>
      <w:marTop w:val="0"/>
      <w:marBottom w:val="0"/>
      <w:divBdr>
        <w:top w:val="none" w:sz="0" w:space="0" w:color="auto"/>
        <w:left w:val="none" w:sz="0" w:space="0" w:color="auto"/>
        <w:bottom w:val="none" w:sz="0" w:space="0" w:color="auto"/>
        <w:right w:val="none" w:sz="0" w:space="0" w:color="auto"/>
      </w:divBdr>
    </w:div>
    <w:div w:id="2007786194">
      <w:bodyDiv w:val="1"/>
      <w:marLeft w:val="0"/>
      <w:marRight w:val="0"/>
      <w:marTop w:val="0"/>
      <w:marBottom w:val="0"/>
      <w:divBdr>
        <w:top w:val="none" w:sz="0" w:space="0" w:color="auto"/>
        <w:left w:val="none" w:sz="0" w:space="0" w:color="auto"/>
        <w:bottom w:val="none" w:sz="0" w:space="0" w:color="auto"/>
        <w:right w:val="none" w:sz="0" w:space="0" w:color="auto"/>
      </w:divBdr>
    </w:div>
    <w:div w:id="2039892102">
      <w:bodyDiv w:val="1"/>
      <w:marLeft w:val="0"/>
      <w:marRight w:val="0"/>
      <w:marTop w:val="0"/>
      <w:marBottom w:val="0"/>
      <w:divBdr>
        <w:top w:val="none" w:sz="0" w:space="0" w:color="auto"/>
        <w:left w:val="none" w:sz="0" w:space="0" w:color="auto"/>
        <w:bottom w:val="none" w:sz="0" w:space="0" w:color="auto"/>
        <w:right w:val="none" w:sz="0" w:space="0" w:color="auto"/>
      </w:divBdr>
    </w:div>
    <w:div w:id="2113938509">
      <w:bodyDiv w:val="1"/>
      <w:marLeft w:val="0"/>
      <w:marRight w:val="0"/>
      <w:marTop w:val="0"/>
      <w:marBottom w:val="0"/>
      <w:divBdr>
        <w:top w:val="none" w:sz="0" w:space="0" w:color="auto"/>
        <w:left w:val="none" w:sz="0" w:space="0" w:color="auto"/>
        <w:bottom w:val="none" w:sz="0" w:space="0" w:color="auto"/>
        <w:right w:val="none" w:sz="0" w:space="0" w:color="auto"/>
      </w:divBdr>
    </w:div>
    <w:div w:id="21149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BM 410-1 Day One Notes and Objectives</vt:lpstr>
    </vt:vector>
  </TitlesOfParts>
  <Company>Brigham Young University</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410-1 Day One Notes and Objectives</dc:title>
  <dc:subject/>
  <dc:creator>Bryan Sudweeks</dc:creator>
  <cp:keywords/>
  <cp:lastModifiedBy>Bryan Sudweeks</cp:lastModifiedBy>
  <cp:revision>13</cp:revision>
  <cp:lastPrinted>2015-03-05T19:49:00Z</cp:lastPrinted>
  <dcterms:created xsi:type="dcterms:W3CDTF">2015-03-05T19:31:00Z</dcterms:created>
  <dcterms:modified xsi:type="dcterms:W3CDTF">2017-09-21T20:09:00Z</dcterms:modified>
</cp:coreProperties>
</file>