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15E286" w14:textId="23E04429" w:rsidR="00E37DB8" w:rsidRDefault="007F5504" w:rsidP="00F204B2">
      <w:pPr>
        <w:pStyle w:val="Heading1"/>
        <w:keepNext w:val="0"/>
        <w:widowControl w:val="0"/>
        <w:jc w:val="center"/>
      </w:pPr>
      <w:r>
        <w:t xml:space="preserve">Learning to Give </w:t>
      </w:r>
      <w:bookmarkStart w:id="0" w:name="_GoBack"/>
      <w:bookmarkEnd w:id="0"/>
      <w:r w:rsidR="005F236C">
        <w:t>Summary</w:t>
      </w:r>
    </w:p>
    <w:p w14:paraId="789FDC62" w14:textId="45858E8C" w:rsidR="00CD0B47" w:rsidRPr="00D11D19" w:rsidRDefault="00E37DB8" w:rsidP="00F204B2">
      <w:pPr>
        <w:widowControl w:val="0"/>
        <w:jc w:val="center"/>
        <w:rPr>
          <w:b/>
          <w:bCs/>
        </w:rPr>
      </w:pPr>
      <w:r>
        <w:rPr>
          <w:b/>
          <w:bCs/>
        </w:rPr>
        <w:t>Sudweeks</w:t>
      </w:r>
      <w:r w:rsidR="007F5504">
        <w:rPr>
          <w:b/>
          <w:bCs/>
        </w:rPr>
        <w:t xml:space="preserve"> </w:t>
      </w:r>
      <w:r w:rsidR="007F5504">
        <w:t>MBA620/Fin418 Day 27</w:t>
      </w:r>
    </w:p>
    <w:p w14:paraId="27D6942A" w14:textId="2B2CB7B2" w:rsidR="003D404A" w:rsidRDefault="009A3D79" w:rsidP="00F204B2">
      <w:pPr>
        <w:widowControl w:val="0"/>
        <w:pBdr>
          <w:bottom w:val="single" w:sz="4" w:space="1" w:color="auto"/>
        </w:pBdr>
        <w:jc w:val="center"/>
      </w:pPr>
      <w:r>
        <w:t>20</w:t>
      </w:r>
      <w:r w:rsidR="007F5504">
        <w:t>20</w:t>
      </w:r>
    </w:p>
    <w:p w14:paraId="6DFECCC5" w14:textId="77777777" w:rsidR="003D404A" w:rsidRDefault="003D404A" w:rsidP="00F204B2">
      <w:pPr>
        <w:widowControl w:val="0"/>
        <w:pBdr>
          <w:bottom w:val="single" w:sz="4" w:space="1" w:color="auto"/>
        </w:pBdr>
        <w:jc w:val="center"/>
      </w:pPr>
    </w:p>
    <w:p w14:paraId="6302A6A3" w14:textId="77777777" w:rsidR="009C2D39" w:rsidRDefault="00DE3EB6" w:rsidP="00F204B2">
      <w:pPr>
        <w:pStyle w:val="Heading1"/>
        <w:keepNext w:val="0"/>
        <w:widowControl w:val="0"/>
      </w:pPr>
      <w:r w:rsidRPr="00A4313B">
        <w:fldChar w:fldCharType="begin"/>
      </w:r>
      <w:r w:rsidRPr="00A4313B">
        <w:instrText xml:space="preserve"> AUTONUMOUT </w:instrText>
      </w:r>
      <w:r w:rsidRPr="00A4313B">
        <w:fldChar w:fldCharType="end"/>
      </w:r>
      <w:r>
        <w:t xml:space="preserve"> </w:t>
      </w:r>
      <w:r w:rsidR="009C2D39">
        <w:t xml:space="preserve">Understand </w:t>
      </w:r>
      <w:r w:rsidR="00782860">
        <w:t xml:space="preserve">that we learn to give and </w:t>
      </w:r>
      <w:r w:rsidR="009C2D39">
        <w:t xml:space="preserve">the </w:t>
      </w:r>
      <w:r w:rsidR="00605264">
        <w:t>m</w:t>
      </w:r>
      <w:r w:rsidR="009C2D39">
        <w:t>yths</w:t>
      </w:r>
      <w:r w:rsidR="00782860">
        <w:t xml:space="preserve"> and realities</w:t>
      </w:r>
      <w:r w:rsidR="009C2D39">
        <w:t xml:space="preserve"> of Giving</w:t>
      </w:r>
    </w:p>
    <w:p w14:paraId="77BFABD4" w14:textId="77777777" w:rsidR="00782860" w:rsidRDefault="00782860" w:rsidP="00782860">
      <w:pPr>
        <w:pStyle w:val="Heading2"/>
        <w:keepNext w:val="0"/>
        <w:widowControl w:val="0"/>
      </w:pPr>
      <w:r w:rsidRPr="00ED68AB">
        <w:fldChar w:fldCharType="begin"/>
      </w:r>
      <w:r w:rsidRPr="00ED68AB">
        <w:instrText xml:space="preserve"> AUTONUMOUT </w:instrText>
      </w:r>
      <w:r w:rsidRPr="00ED68AB">
        <w:fldChar w:fldCharType="end"/>
      </w:r>
      <w:r>
        <w:t xml:space="preserve">  Understand that giving is a learned trait</w:t>
      </w:r>
    </w:p>
    <w:p w14:paraId="0F2FE472" w14:textId="77777777" w:rsidR="00782860" w:rsidRDefault="00782860" w:rsidP="00782860">
      <w:pPr>
        <w:pStyle w:val="Heading3"/>
      </w:pPr>
      <w:r w:rsidRPr="00ED68AB">
        <w:fldChar w:fldCharType="begin"/>
      </w:r>
      <w:r w:rsidRPr="00ED68AB">
        <w:instrText xml:space="preserve"> AUTONUMOUT </w:instrText>
      </w:r>
      <w:r w:rsidRPr="00ED68AB">
        <w:fldChar w:fldCharType="end"/>
      </w:r>
      <w:r>
        <w:t xml:space="preserve">  We must learn to give</w:t>
      </w:r>
    </w:p>
    <w:p w14:paraId="3B5BA9C7" w14:textId="77777777" w:rsidR="00DE3EB6" w:rsidRDefault="00DE3EB6" w:rsidP="00F204B2">
      <w:pPr>
        <w:pStyle w:val="Heading2"/>
        <w:keepNext w:val="0"/>
        <w:widowControl w:val="0"/>
      </w:pPr>
      <w:r w:rsidRPr="00ED68AB">
        <w:fldChar w:fldCharType="begin"/>
      </w:r>
      <w:r w:rsidRPr="00ED68AB">
        <w:instrText xml:space="preserve"> AUTONUMOUT </w:instrText>
      </w:r>
      <w:r w:rsidRPr="00ED68AB">
        <w:fldChar w:fldCharType="end"/>
      </w:r>
      <w:r w:rsidRPr="00ED68AB">
        <w:t xml:space="preserve">  </w:t>
      </w:r>
      <w:r>
        <w:t xml:space="preserve">We discussed the 5 Myths </w:t>
      </w:r>
      <w:r w:rsidR="00782860">
        <w:t xml:space="preserve">and Realities </w:t>
      </w:r>
      <w:r>
        <w:t>of Giving.  They were:</w:t>
      </w:r>
    </w:p>
    <w:p w14:paraId="468D1241" w14:textId="77777777" w:rsidR="00DE3EB6" w:rsidRDefault="00DE3EB6" w:rsidP="00F204B2">
      <w:pPr>
        <w:pStyle w:val="Heading3"/>
        <w:keepNext w:val="0"/>
        <w:widowControl w:val="0"/>
      </w:pPr>
      <w:r>
        <w:fldChar w:fldCharType="begin"/>
      </w:r>
      <w:r>
        <w:instrText xml:space="preserve"> AUTONUMOUT </w:instrText>
      </w:r>
      <w:r>
        <w:fldChar w:fldCharType="end"/>
      </w:r>
      <w:r>
        <w:t xml:space="preserve">  Giving makes us poorer</w:t>
      </w:r>
    </w:p>
    <w:p w14:paraId="2D023516" w14:textId="77777777" w:rsidR="00DE3EB6" w:rsidRDefault="00DE3EB6" w:rsidP="00F204B2">
      <w:pPr>
        <w:pStyle w:val="Heading3"/>
        <w:keepNext w:val="0"/>
        <w:widowControl w:val="0"/>
      </w:pPr>
      <w:r>
        <w:fldChar w:fldCharType="begin"/>
      </w:r>
      <w:r>
        <w:instrText xml:space="preserve"> AUTONUMOUT </w:instrText>
      </w:r>
      <w:r>
        <w:fldChar w:fldCharType="end"/>
      </w:r>
      <w:r>
        <w:t xml:space="preserve">  People are naturally selfish</w:t>
      </w:r>
    </w:p>
    <w:p w14:paraId="48BB4EEE" w14:textId="77777777" w:rsidR="00DE3EB6" w:rsidRDefault="00DE3EB6" w:rsidP="00F204B2">
      <w:pPr>
        <w:pStyle w:val="Heading3"/>
        <w:keepNext w:val="0"/>
        <w:widowControl w:val="0"/>
      </w:pPr>
      <w:r>
        <w:fldChar w:fldCharType="begin"/>
      </w:r>
      <w:r>
        <w:instrText xml:space="preserve"> AUTONUMOUT </w:instrText>
      </w:r>
      <w:r>
        <w:fldChar w:fldCharType="end"/>
      </w:r>
      <w:r>
        <w:t xml:space="preserve">  Giving is a luxury</w:t>
      </w:r>
    </w:p>
    <w:p w14:paraId="54CFD44E" w14:textId="77777777" w:rsidR="00DE3EB6" w:rsidRDefault="00DE3EB6" w:rsidP="00F204B2">
      <w:pPr>
        <w:pStyle w:val="Heading3"/>
        <w:keepNext w:val="0"/>
        <w:widowControl w:val="0"/>
      </w:pPr>
      <w:r>
        <w:fldChar w:fldCharType="begin"/>
      </w:r>
      <w:r>
        <w:instrText xml:space="preserve"> AUTONUMOUT </w:instrText>
      </w:r>
      <w:r>
        <w:fldChar w:fldCharType="end"/>
      </w:r>
      <w:r>
        <w:t xml:space="preserve">  If the government would do its job correctly, we would not need to give, and </w:t>
      </w:r>
    </w:p>
    <w:p w14:paraId="441097FE" w14:textId="77777777" w:rsidR="00DE3EB6" w:rsidRDefault="00DE3EB6" w:rsidP="00F204B2">
      <w:pPr>
        <w:pStyle w:val="Heading3"/>
        <w:keepNext w:val="0"/>
        <w:widowControl w:val="0"/>
      </w:pPr>
      <w:r>
        <w:fldChar w:fldCharType="begin"/>
      </w:r>
      <w:r>
        <w:instrText xml:space="preserve"> AUTONUMOUT </w:instrText>
      </w:r>
      <w:r>
        <w:fldChar w:fldCharType="end"/>
      </w:r>
      <w:r>
        <w:t xml:space="preserve">  You must have money to give.</w:t>
      </w:r>
    </w:p>
    <w:p w14:paraId="4BA3B514" w14:textId="77777777" w:rsidR="00DE3EB6" w:rsidRDefault="00DE3EB6" w:rsidP="00F204B2">
      <w:pPr>
        <w:pStyle w:val="Heading4"/>
        <w:keepNext w:val="0"/>
        <w:widowControl w:val="0"/>
      </w:pPr>
      <w:r>
        <w:fldChar w:fldCharType="begin"/>
      </w:r>
      <w:r>
        <w:instrText xml:space="preserve"> AUTONUMOUT </w:instrText>
      </w:r>
      <w:r>
        <w:fldChar w:fldCharType="end"/>
      </w:r>
      <w:r>
        <w:t xml:space="preserve">  These were generally from Arthur C. Brooks article “Why giving Matters” in, BYU Magazine, Summer 2009.</w:t>
      </w:r>
    </w:p>
    <w:p w14:paraId="626696E2" w14:textId="77777777" w:rsidR="00782860" w:rsidRDefault="00DE3EB6" w:rsidP="00F204B2">
      <w:pPr>
        <w:pStyle w:val="Heading1"/>
        <w:keepNext w:val="0"/>
        <w:widowControl w:val="0"/>
      </w:pPr>
      <w:r>
        <w:fldChar w:fldCharType="begin"/>
      </w:r>
      <w:r>
        <w:instrText xml:space="preserve"> AUTONUMOUT </w:instrText>
      </w:r>
      <w:r>
        <w:fldChar w:fldCharType="end"/>
      </w:r>
      <w:r>
        <w:t xml:space="preserve"> </w:t>
      </w:r>
      <w:r w:rsidR="00321D2F" w:rsidRPr="00CD0B47">
        <w:t xml:space="preserve">Understand </w:t>
      </w:r>
      <w:r w:rsidR="00782860">
        <w:t>the principles of wise giving</w:t>
      </w:r>
    </w:p>
    <w:p w14:paraId="14B7350B" w14:textId="77777777" w:rsidR="00321D2F" w:rsidRPr="00CD0B47" w:rsidRDefault="00782860" w:rsidP="00782860">
      <w:pPr>
        <w:pStyle w:val="Heading2"/>
      </w:pPr>
      <w:r w:rsidRPr="00ED68AB">
        <w:fldChar w:fldCharType="begin"/>
      </w:r>
      <w:r w:rsidRPr="00ED68AB">
        <w:instrText xml:space="preserve"> AUTONUMOUT </w:instrText>
      </w:r>
      <w:r w:rsidRPr="00ED68AB">
        <w:fldChar w:fldCharType="end"/>
      </w:r>
      <w:r w:rsidRPr="00ED68AB">
        <w:t xml:space="preserve"> </w:t>
      </w:r>
      <w:r w:rsidR="00605264">
        <w:t>W</w:t>
      </w:r>
      <w:r w:rsidR="00321D2F" w:rsidRPr="00CD0B47">
        <w:t xml:space="preserve">hat </w:t>
      </w:r>
      <w:r w:rsidR="00605264">
        <w:t xml:space="preserve">do </w:t>
      </w:r>
      <w:r w:rsidR="00321D2F" w:rsidRPr="00CD0B47">
        <w:t>the scriptures say about money and giving</w:t>
      </w:r>
      <w:r w:rsidR="00605264">
        <w:t>?</w:t>
      </w:r>
    </w:p>
    <w:p w14:paraId="537AB1C6" w14:textId="77777777" w:rsidR="00DE3EB6" w:rsidRDefault="00DE3EB6" w:rsidP="00F204B2">
      <w:pPr>
        <w:pStyle w:val="Heading2"/>
        <w:keepNext w:val="0"/>
        <w:widowControl w:val="0"/>
      </w:pPr>
      <w:r>
        <w:fldChar w:fldCharType="begin"/>
      </w:r>
      <w:r>
        <w:instrText xml:space="preserve"> AUTONUMOUT </w:instrText>
      </w:r>
      <w:r>
        <w:fldChar w:fldCharType="end"/>
      </w:r>
      <w:r>
        <w:t xml:space="preserve">  We used music to help think about this.  We played the song “Because I have been Given Much”.</w:t>
      </w:r>
    </w:p>
    <w:p w14:paraId="2502DD69" w14:textId="77777777" w:rsidR="00DE3EB6" w:rsidRPr="004E53A4" w:rsidRDefault="00DE3EB6" w:rsidP="00F204B2">
      <w:pPr>
        <w:pStyle w:val="Heading3"/>
        <w:keepNext w:val="0"/>
        <w:widowControl w:val="0"/>
      </w:pPr>
      <w:r w:rsidRPr="00ED68AB">
        <w:fldChar w:fldCharType="begin"/>
      </w:r>
      <w:r w:rsidRPr="00ED68AB">
        <w:instrText xml:space="preserve"> AUTONUMOUT </w:instrText>
      </w:r>
      <w:r w:rsidRPr="00ED68AB">
        <w:fldChar w:fldCharType="end"/>
      </w:r>
      <w:r>
        <w:t xml:space="preserve">  We thought about the words of the song</w:t>
      </w:r>
    </w:p>
    <w:p w14:paraId="79F4CEDF" w14:textId="77777777" w:rsidR="00DE3EB6" w:rsidRDefault="00DE3EB6" w:rsidP="00F204B2">
      <w:pPr>
        <w:pStyle w:val="Heading2"/>
        <w:keepNext w:val="0"/>
        <w:widowControl w:val="0"/>
      </w:pPr>
      <w:r>
        <w:fldChar w:fldCharType="begin"/>
      </w:r>
      <w:r>
        <w:instrText xml:space="preserve"> AUTONUMOUT </w:instrText>
      </w:r>
      <w:r>
        <w:fldChar w:fldCharType="end"/>
      </w:r>
      <w:r>
        <w:t xml:space="preserve">  We divided the class into groups and asked:</w:t>
      </w:r>
    </w:p>
    <w:p w14:paraId="3FB13706" w14:textId="77777777" w:rsidR="00DE3EB6" w:rsidRDefault="00DE3EB6" w:rsidP="00F204B2">
      <w:pPr>
        <w:pStyle w:val="Heading3"/>
        <w:keepNext w:val="0"/>
        <w:widowControl w:val="0"/>
      </w:pPr>
      <w:r>
        <w:fldChar w:fldCharType="begin"/>
      </w:r>
      <w:r>
        <w:instrText xml:space="preserve"> AUTONUMOUT </w:instrText>
      </w:r>
      <w:r>
        <w:fldChar w:fldCharType="end"/>
      </w:r>
      <w:r>
        <w:t xml:space="preserve">  What do the scriptures say about giving?</w:t>
      </w:r>
    </w:p>
    <w:p w14:paraId="0C98BE52" w14:textId="77777777" w:rsidR="00DE3EB6" w:rsidRDefault="00DE3EB6" w:rsidP="00F204B2">
      <w:pPr>
        <w:pStyle w:val="Heading3"/>
        <w:keepNext w:val="0"/>
        <w:widowControl w:val="0"/>
      </w:pPr>
      <w:r>
        <w:fldChar w:fldCharType="begin"/>
      </w:r>
      <w:r>
        <w:instrText xml:space="preserve"> AUTONUMOUT </w:instrText>
      </w:r>
      <w:r>
        <w:fldChar w:fldCharType="end"/>
      </w:r>
      <w:r>
        <w:t xml:space="preserve">  Why do we give?</w:t>
      </w:r>
    </w:p>
    <w:p w14:paraId="5AC9FACC" w14:textId="77777777" w:rsidR="00DE3EB6" w:rsidRDefault="00DE3EB6" w:rsidP="00F204B2">
      <w:pPr>
        <w:pStyle w:val="Heading3"/>
        <w:keepNext w:val="0"/>
        <w:widowControl w:val="0"/>
      </w:pPr>
      <w:r>
        <w:fldChar w:fldCharType="begin"/>
      </w:r>
      <w:r>
        <w:instrText xml:space="preserve"> AUTONUMOUT </w:instrText>
      </w:r>
      <w:r>
        <w:fldChar w:fldCharType="end"/>
      </w:r>
      <w:r>
        <w:t xml:space="preserve">  How to give now?</w:t>
      </w:r>
    </w:p>
    <w:p w14:paraId="11A747FE" w14:textId="77777777" w:rsidR="00DE3EB6" w:rsidRDefault="00DE3EB6" w:rsidP="00F204B2">
      <w:pPr>
        <w:pStyle w:val="Heading3"/>
        <w:keepNext w:val="0"/>
        <w:widowControl w:val="0"/>
      </w:pPr>
      <w:r>
        <w:fldChar w:fldCharType="begin"/>
      </w:r>
      <w:r>
        <w:instrText xml:space="preserve"> AUTONUMOUT </w:instrText>
      </w:r>
      <w:r>
        <w:fldChar w:fldCharType="end"/>
      </w:r>
      <w:r>
        <w:t xml:space="preserve">  How do we give responsibly?  </w:t>
      </w:r>
    </w:p>
    <w:p w14:paraId="5981939E" w14:textId="77777777" w:rsidR="00DE3EB6" w:rsidRDefault="00DE3EB6" w:rsidP="00F204B2">
      <w:pPr>
        <w:pStyle w:val="Heading3"/>
        <w:keepNext w:val="0"/>
        <w:widowControl w:val="0"/>
      </w:pPr>
      <w:r>
        <w:t>5.  Who do we give to? *(optional)</w:t>
      </w:r>
    </w:p>
    <w:p w14:paraId="5B090504" w14:textId="77777777" w:rsidR="00DE3EB6" w:rsidRDefault="00DE3EB6" w:rsidP="00F204B2">
      <w:pPr>
        <w:pStyle w:val="Heading3"/>
        <w:keepNext w:val="0"/>
        <w:widowControl w:val="0"/>
      </w:pPr>
      <w:r>
        <w:t>6.  What are the principles of successful giving?</w:t>
      </w:r>
    </w:p>
    <w:p w14:paraId="04124485" w14:textId="77777777" w:rsidR="00321D2F" w:rsidRPr="00CD0B47" w:rsidRDefault="00DE3EB6" w:rsidP="00782860">
      <w:pPr>
        <w:pStyle w:val="Heading2"/>
      </w:pPr>
      <w:r>
        <w:fldChar w:fldCharType="begin"/>
      </w:r>
      <w:r>
        <w:instrText xml:space="preserve"> AUTONUMOUT </w:instrText>
      </w:r>
      <w:r>
        <w:fldChar w:fldCharType="end"/>
      </w:r>
      <w:r>
        <w:t xml:space="preserve"> </w:t>
      </w:r>
      <w:r w:rsidR="00321D2F" w:rsidRPr="00CD0B47">
        <w:t>Understand why we should give</w:t>
      </w:r>
    </w:p>
    <w:p w14:paraId="4BDB6288" w14:textId="77777777" w:rsidR="00DE3EB6" w:rsidRDefault="00DE3EB6" w:rsidP="00782860">
      <w:pPr>
        <w:pStyle w:val="Heading3"/>
      </w:pPr>
      <w:r>
        <w:fldChar w:fldCharType="begin"/>
      </w:r>
      <w:r>
        <w:instrText xml:space="preserve"> AUTONUMOUT </w:instrText>
      </w:r>
      <w:r>
        <w:fldChar w:fldCharType="end"/>
      </w:r>
      <w:r>
        <w:t xml:space="preserve">  I sh</w:t>
      </w:r>
      <w:r w:rsidR="00FC5AE8">
        <w:t>ar</w:t>
      </w:r>
      <w:r>
        <w:t xml:space="preserve">ed PowerPoints on </w:t>
      </w:r>
      <w:proofErr w:type="spellStart"/>
      <w:r>
        <w:t>Taz’s</w:t>
      </w:r>
      <w:proofErr w:type="spellEnd"/>
      <w:r>
        <w:t xml:space="preserve"> Candy Store</w:t>
      </w:r>
    </w:p>
    <w:p w14:paraId="3A5FC86F" w14:textId="77777777" w:rsidR="00DE3EB6" w:rsidRPr="004E53A4" w:rsidRDefault="00DE3EB6" w:rsidP="00782860">
      <w:pPr>
        <w:pStyle w:val="Heading4"/>
      </w:pPr>
      <w:r>
        <w:fldChar w:fldCharType="begin"/>
      </w:r>
      <w:r>
        <w:instrText xml:space="preserve"> AUTONUMOUT </w:instrText>
      </w:r>
      <w:r>
        <w:fldChar w:fldCharType="end"/>
      </w:r>
      <w:r>
        <w:t xml:space="preserve">  We all have our own bags of candy</w:t>
      </w:r>
    </w:p>
    <w:p w14:paraId="079919AD" w14:textId="77777777" w:rsidR="00DE3EB6" w:rsidRDefault="00DE3EB6" w:rsidP="00782860">
      <w:pPr>
        <w:pStyle w:val="Heading4"/>
      </w:pPr>
      <w:r>
        <w:fldChar w:fldCharType="begin"/>
      </w:r>
      <w:r>
        <w:instrText xml:space="preserve"> AUTONUMOUT </w:instrText>
      </w:r>
      <w:r>
        <w:fldChar w:fldCharType="end"/>
      </w:r>
      <w:r>
        <w:t xml:space="preserve">  There is a lot of good we can do. </w:t>
      </w:r>
    </w:p>
    <w:p w14:paraId="177AC30A" w14:textId="77777777" w:rsidR="00DE3EB6" w:rsidRDefault="00DE3EB6" w:rsidP="00605264">
      <w:pPr>
        <w:pStyle w:val="Heading5"/>
        <w:ind w:left="864"/>
        <w:jc w:val="left"/>
      </w:pPr>
      <w:r>
        <w:fldChar w:fldCharType="begin"/>
      </w:r>
      <w:r>
        <w:instrText xml:space="preserve"> AUTONUMOUT </w:instrText>
      </w:r>
      <w:r>
        <w:fldChar w:fldCharType="end"/>
      </w:r>
      <w:r>
        <w:t xml:space="preserve"> We just need to decide to do it</w:t>
      </w:r>
    </w:p>
    <w:p w14:paraId="5B990B28" w14:textId="77777777" w:rsidR="00DE3EB6" w:rsidRDefault="00DE3EB6" w:rsidP="00782860">
      <w:pPr>
        <w:pStyle w:val="Heading3"/>
      </w:pPr>
      <w:r>
        <w:fldChar w:fldCharType="begin"/>
      </w:r>
      <w:r>
        <w:instrText xml:space="preserve"> AUTONUMOUT </w:instrText>
      </w:r>
      <w:r>
        <w:fldChar w:fldCharType="end"/>
      </w:r>
      <w:r>
        <w:t xml:space="preserve">  We shared the Video on Humanitarian Wheelchair</w:t>
      </w:r>
    </w:p>
    <w:p w14:paraId="194DE409" w14:textId="77777777" w:rsidR="00DE3EB6" w:rsidRDefault="00DE3EB6" w:rsidP="00782860">
      <w:pPr>
        <w:pStyle w:val="Heading3"/>
      </w:pPr>
      <w:r>
        <w:fldChar w:fldCharType="begin"/>
      </w:r>
      <w:r>
        <w:instrText xml:space="preserve"> AUTONUMOUT </w:instrText>
      </w:r>
      <w:r>
        <w:fldChar w:fldCharType="end"/>
      </w:r>
      <w:r>
        <w:t xml:space="preserve">  We shared the Video on Ethiopian Famine Relief  </w:t>
      </w:r>
    </w:p>
    <w:p w14:paraId="5C31F353" w14:textId="77777777" w:rsidR="00DE3EB6" w:rsidRPr="004E53A4" w:rsidRDefault="00DE3EB6" w:rsidP="00782860">
      <w:pPr>
        <w:pStyle w:val="Heading4"/>
      </w:pPr>
      <w:r>
        <w:fldChar w:fldCharType="begin"/>
      </w:r>
      <w:r>
        <w:instrText xml:space="preserve"> AUTONUMOUT </w:instrText>
      </w:r>
      <w:r>
        <w:fldChar w:fldCharType="end"/>
      </w:r>
      <w:r>
        <w:t xml:space="preserve">  There is a lot of good we can do</w:t>
      </w:r>
    </w:p>
    <w:p w14:paraId="0350B0FD" w14:textId="77777777" w:rsidR="00321D2F" w:rsidRPr="00CD0B47" w:rsidRDefault="00DE3EB6" w:rsidP="00F204B2">
      <w:pPr>
        <w:pStyle w:val="Heading1"/>
        <w:keepNext w:val="0"/>
        <w:widowControl w:val="0"/>
      </w:pPr>
      <w:r>
        <w:fldChar w:fldCharType="begin"/>
      </w:r>
      <w:r>
        <w:instrText xml:space="preserve"> AUTONUMOUT </w:instrText>
      </w:r>
      <w:r>
        <w:fldChar w:fldCharType="end"/>
      </w:r>
      <w:r>
        <w:t xml:space="preserve"> </w:t>
      </w:r>
      <w:r w:rsidR="00321D2F" w:rsidRPr="00CD0B47">
        <w:t xml:space="preserve">Understand how to give </w:t>
      </w:r>
      <w:r w:rsidR="00782860">
        <w:t>effectively</w:t>
      </w:r>
    </w:p>
    <w:p w14:paraId="49A29AB9" w14:textId="77777777" w:rsidR="00DE3EB6" w:rsidRDefault="00DE3EB6" w:rsidP="00F204B2">
      <w:pPr>
        <w:pStyle w:val="Heading2"/>
        <w:keepNext w:val="0"/>
        <w:widowControl w:val="0"/>
      </w:pPr>
      <w:r>
        <w:fldChar w:fldCharType="begin"/>
      </w:r>
      <w:r>
        <w:instrText xml:space="preserve"> AUTONUMOUT </w:instrText>
      </w:r>
      <w:r>
        <w:fldChar w:fldCharType="end"/>
      </w:r>
      <w:r>
        <w:t xml:space="preserve">  We did Case Study #1 about someone being called on the phone to give</w:t>
      </w:r>
      <w:r>
        <w:tab/>
      </w:r>
    </w:p>
    <w:p w14:paraId="7E16899E" w14:textId="77777777" w:rsidR="00DE3EB6" w:rsidRDefault="00DE3EB6" w:rsidP="00F204B2">
      <w:pPr>
        <w:pStyle w:val="Heading2"/>
        <w:keepNext w:val="0"/>
        <w:widowControl w:val="0"/>
      </w:pPr>
      <w:r>
        <w:fldChar w:fldCharType="begin"/>
      </w:r>
      <w:r>
        <w:instrText xml:space="preserve"> AUTONUMOUT </w:instrText>
      </w:r>
      <w:r>
        <w:fldChar w:fldCharType="end"/>
      </w:r>
      <w:r>
        <w:t xml:space="preserve">  We read the Email from student on Giving.  It is not an easy decision.  You cannot possibly give to everyone who asks.</w:t>
      </w:r>
    </w:p>
    <w:p w14:paraId="41AA5E25" w14:textId="77777777" w:rsidR="00321D2F" w:rsidRPr="00CD0B47" w:rsidRDefault="00DE3EB6" w:rsidP="00F204B2">
      <w:pPr>
        <w:pStyle w:val="Heading1"/>
        <w:keepNext w:val="0"/>
        <w:widowControl w:val="0"/>
      </w:pPr>
      <w:r>
        <w:fldChar w:fldCharType="begin"/>
      </w:r>
      <w:r>
        <w:instrText xml:space="preserve"> AUTONUMOUT </w:instrText>
      </w:r>
      <w:r>
        <w:fldChar w:fldCharType="end"/>
      </w:r>
      <w:r>
        <w:t xml:space="preserve"> </w:t>
      </w:r>
      <w:r w:rsidR="00321D2F" w:rsidRPr="00CD0B47">
        <w:t>Understand</w:t>
      </w:r>
      <w:r w:rsidR="003826B4">
        <w:t xml:space="preserve"> how to develop your individual and family giving plan</w:t>
      </w:r>
      <w:r w:rsidR="00782860">
        <w:t>s</w:t>
      </w:r>
    </w:p>
    <w:p w14:paraId="3FEA9313" w14:textId="77777777" w:rsidR="00782860" w:rsidRDefault="00782860" w:rsidP="00782860">
      <w:pPr>
        <w:pStyle w:val="Heading2"/>
      </w:pPr>
      <w:r>
        <w:fldChar w:fldCharType="begin"/>
      </w:r>
      <w:r>
        <w:instrText xml:space="preserve"> AUTONUMOUT </w:instrText>
      </w:r>
      <w:r>
        <w:fldChar w:fldCharType="end"/>
      </w:r>
      <w:r>
        <w:t xml:space="preserve"> Set goals for giving and give to those whose programs support your values </w:t>
      </w:r>
    </w:p>
    <w:p w14:paraId="25190D61" w14:textId="77777777" w:rsidR="00782860" w:rsidRDefault="00782860" w:rsidP="00782860">
      <w:pPr>
        <w:pStyle w:val="Heading3"/>
      </w:pPr>
      <w:r>
        <w:fldChar w:fldCharType="begin"/>
      </w:r>
      <w:r>
        <w:instrText xml:space="preserve"> AUTONUMOUT </w:instrText>
      </w:r>
      <w:r>
        <w:fldChar w:fldCharType="end"/>
      </w:r>
      <w:r>
        <w:t xml:space="preserve">  We discussed building </w:t>
      </w:r>
      <w:r w:rsidRPr="00BA0B59">
        <w:t>your individual/family giving plan</w:t>
      </w:r>
    </w:p>
    <w:p w14:paraId="4D231509" w14:textId="77777777" w:rsidR="00782860" w:rsidRDefault="00782860" w:rsidP="00782860">
      <w:pPr>
        <w:pStyle w:val="Heading3"/>
      </w:pPr>
      <w:r>
        <w:fldChar w:fldCharType="begin"/>
      </w:r>
      <w:r>
        <w:instrText xml:space="preserve"> AUTONUMOUT </w:instrText>
      </w:r>
      <w:r>
        <w:fldChar w:fldCharType="end"/>
      </w:r>
      <w:r>
        <w:t xml:space="preserve">  We share thoughts on individual and institutional giving</w:t>
      </w:r>
    </w:p>
    <w:p w14:paraId="55EAC918" w14:textId="77777777" w:rsidR="00DE3EB6" w:rsidRDefault="00015A1F" w:rsidP="00F204B2">
      <w:pPr>
        <w:pStyle w:val="Heading2"/>
        <w:keepNext w:val="0"/>
        <w:widowControl w:val="0"/>
      </w:pPr>
      <w:r>
        <w:fldChar w:fldCharType="begin"/>
      </w:r>
      <w:r>
        <w:instrText xml:space="preserve"> AUTONUMOUT </w:instrText>
      </w:r>
      <w:r>
        <w:fldChar w:fldCharType="end"/>
      </w:r>
      <w:r>
        <w:t xml:space="preserve">  </w:t>
      </w:r>
      <w:r w:rsidR="00DE3EB6">
        <w:t xml:space="preserve">We shared </w:t>
      </w:r>
      <w:r w:rsidR="003826B4">
        <w:t xml:space="preserve">institutional and individual </w:t>
      </w:r>
      <w:proofErr w:type="gramStart"/>
      <w:r w:rsidR="003826B4">
        <w:t>giving, and</w:t>
      </w:r>
      <w:proofErr w:type="gramEnd"/>
      <w:r w:rsidR="003826B4">
        <w:t xml:space="preserve"> setting goals for what we give.</w:t>
      </w:r>
    </w:p>
    <w:p w14:paraId="2B317ADB" w14:textId="77777777" w:rsidR="00F204B2" w:rsidRDefault="00F204B2" w:rsidP="00F204B2">
      <w:pPr>
        <w:pStyle w:val="Heading1"/>
        <w:keepNext w:val="0"/>
        <w:widowControl w:val="0"/>
      </w:pPr>
      <w:r>
        <w:lastRenderedPageBreak/>
        <w:fldChar w:fldCharType="begin"/>
      </w:r>
      <w:r>
        <w:instrText xml:space="preserve"> AUTONUMOUT </w:instrText>
      </w:r>
      <w:r>
        <w:fldChar w:fldCharType="end"/>
      </w:r>
      <w:r>
        <w:t xml:space="preserve"> Take </w:t>
      </w:r>
      <w:proofErr w:type="spellStart"/>
      <w:r>
        <w:t>Awa</w:t>
      </w:r>
      <w:r w:rsidR="003826B4">
        <w:t>y</w:t>
      </w:r>
      <w:r>
        <w:t>s</w:t>
      </w:r>
      <w:proofErr w:type="spellEnd"/>
    </w:p>
    <w:p w14:paraId="2442F4EF" w14:textId="77777777" w:rsidR="00F204B2" w:rsidRDefault="00F204B2" w:rsidP="00F204B2">
      <w:pPr>
        <w:pStyle w:val="Heading2"/>
        <w:keepNext w:val="0"/>
        <w:widowControl w:val="0"/>
      </w:pPr>
      <w:r>
        <w:fldChar w:fldCharType="begin"/>
      </w:r>
      <w:r>
        <w:instrText xml:space="preserve"> AUTONUMOUT </w:instrText>
      </w:r>
      <w:r>
        <w:fldChar w:fldCharType="end"/>
      </w:r>
      <w:r>
        <w:t xml:space="preserve">  ___________________________________________________________</w:t>
      </w:r>
    </w:p>
    <w:p w14:paraId="37BB3257" w14:textId="77777777" w:rsidR="00F204B2" w:rsidRDefault="00F204B2" w:rsidP="00F204B2">
      <w:pPr>
        <w:pStyle w:val="Heading2"/>
        <w:keepNext w:val="0"/>
        <w:widowControl w:val="0"/>
      </w:pPr>
      <w:r>
        <w:fldChar w:fldCharType="begin"/>
      </w:r>
      <w:r>
        <w:instrText xml:space="preserve"> AUTONUMOUT </w:instrText>
      </w:r>
      <w:r>
        <w:fldChar w:fldCharType="end"/>
      </w:r>
      <w:r>
        <w:t xml:space="preserve">  ___________________________________________________________</w:t>
      </w:r>
    </w:p>
    <w:p w14:paraId="23871251" w14:textId="77777777" w:rsidR="00F204B2" w:rsidRDefault="00F204B2" w:rsidP="00F204B2">
      <w:pPr>
        <w:pStyle w:val="Heading2"/>
        <w:keepNext w:val="0"/>
        <w:widowControl w:val="0"/>
      </w:pPr>
      <w:r>
        <w:fldChar w:fldCharType="begin"/>
      </w:r>
      <w:r>
        <w:instrText xml:space="preserve"> AUTONUMOUT </w:instrText>
      </w:r>
      <w:r>
        <w:fldChar w:fldCharType="end"/>
      </w:r>
      <w:r>
        <w:t xml:space="preserve">  ___________________________________________________________</w:t>
      </w:r>
    </w:p>
    <w:p w14:paraId="0FD677AF" w14:textId="77777777" w:rsidR="00F10A8D" w:rsidRDefault="00F10A8D" w:rsidP="00F10A8D">
      <w:pPr>
        <w:pStyle w:val="Heading1"/>
        <w:rPr>
          <w:sz w:val="24"/>
          <w:szCs w:val="24"/>
        </w:rPr>
      </w:pPr>
      <w:r w:rsidRPr="00E149DA">
        <w:rPr>
          <w:sz w:val="24"/>
          <w:szCs w:val="24"/>
        </w:rPr>
        <w:fldChar w:fldCharType="begin"/>
      </w:r>
      <w:r w:rsidRPr="00E149DA">
        <w:rPr>
          <w:sz w:val="24"/>
          <w:szCs w:val="24"/>
        </w:rPr>
        <w:instrText xml:space="preserve"> AUTONUMOUT </w:instrText>
      </w:r>
      <w:r w:rsidRPr="00E149DA">
        <w:rPr>
          <w:sz w:val="24"/>
          <w:szCs w:val="24"/>
        </w:rPr>
        <w:fldChar w:fldCharType="end"/>
      </w:r>
      <w:r>
        <w:rPr>
          <w:sz w:val="24"/>
          <w:szCs w:val="24"/>
        </w:rPr>
        <w:t xml:space="preserve">  Spiritual Thought</w:t>
      </w:r>
    </w:p>
    <w:p w14:paraId="31BA2847" w14:textId="77777777" w:rsidR="00C0788C" w:rsidRDefault="00C0788C" w:rsidP="00F10A8D">
      <w:pPr>
        <w:ind w:left="720"/>
      </w:pPr>
    </w:p>
    <w:p w14:paraId="4DA7EC02" w14:textId="77777777" w:rsidR="00F10A8D" w:rsidRDefault="00F10A8D" w:rsidP="00F10A8D">
      <w:pPr>
        <w:ind w:left="720"/>
      </w:pPr>
      <w:r>
        <w:t>Congratulations.</w:t>
      </w:r>
    </w:p>
    <w:p w14:paraId="3E15D5C1" w14:textId="77777777" w:rsidR="00F10A8D" w:rsidRDefault="00F10A8D" w:rsidP="00F10A8D">
      <w:pPr>
        <w:ind w:left="720"/>
      </w:pPr>
      <w:r>
        <w:t>Today is your day.</w:t>
      </w:r>
    </w:p>
    <w:p w14:paraId="66B61C76" w14:textId="77777777" w:rsidR="00F10A8D" w:rsidRDefault="00F10A8D" w:rsidP="00F10A8D">
      <w:pPr>
        <w:ind w:left="720"/>
      </w:pPr>
      <w:r>
        <w:t>You’re off to great places!</w:t>
      </w:r>
    </w:p>
    <w:p w14:paraId="736EC26A" w14:textId="77777777" w:rsidR="00F10A8D" w:rsidRDefault="00F10A8D" w:rsidP="00F10A8D">
      <w:pPr>
        <w:ind w:left="720"/>
      </w:pPr>
      <w:r>
        <w:t>You’re off and away.</w:t>
      </w:r>
    </w:p>
    <w:p w14:paraId="7B255DC1" w14:textId="77777777" w:rsidR="00F10A8D" w:rsidRDefault="00F10A8D" w:rsidP="00F10A8D">
      <w:pPr>
        <w:ind w:left="720"/>
      </w:pPr>
      <w:r>
        <w:t>You have brains in your head.</w:t>
      </w:r>
    </w:p>
    <w:p w14:paraId="638AC20D" w14:textId="77777777" w:rsidR="00F10A8D" w:rsidRDefault="00F10A8D" w:rsidP="00F10A8D">
      <w:pPr>
        <w:ind w:left="720"/>
      </w:pPr>
      <w:r>
        <w:t>You have feet in your shoes.</w:t>
      </w:r>
    </w:p>
    <w:p w14:paraId="5D436030" w14:textId="77777777" w:rsidR="00F10A8D" w:rsidRDefault="00F10A8D" w:rsidP="00F10A8D">
      <w:pPr>
        <w:ind w:left="720"/>
      </w:pPr>
      <w:r>
        <w:t>You can steer yourself any direction you choose.</w:t>
      </w:r>
    </w:p>
    <w:p w14:paraId="7CCDE7C0" w14:textId="77777777" w:rsidR="00F10A8D" w:rsidRDefault="00F10A8D" w:rsidP="00F10A8D">
      <w:pPr>
        <w:ind w:left="720"/>
      </w:pPr>
      <w:r>
        <w:t>You’re on your own.</w:t>
      </w:r>
    </w:p>
    <w:p w14:paraId="0240BA8C" w14:textId="77777777" w:rsidR="00F10A8D" w:rsidRDefault="00F10A8D" w:rsidP="00F10A8D">
      <w:pPr>
        <w:ind w:left="720"/>
      </w:pPr>
      <w:r>
        <w:t>And you know what you know.</w:t>
      </w:r>
    </w:p>
    <w:p w14:paraId="084141D6" w14:textId="77777777" w:rsidR="00F10A8D" w:rsidRDefault="00F10A8D" w:rsidP="00F10A8D">
      <w:pPr>
        <w:ind w:left="720"/>
      </w:pPr>
      <w:r>
        <w:t>And YOU are the guy,</w:t>
      </w:r>
    </w:p>
    <w:p w14:paraId="4A877254" w14:textId="77777777" w:rsidR="00F10A8D" w:rsidRDefault="00F10A8D" w:rsidP="00F10A8D">
      <w:pPr>
        <w:ind w:left="720"/>
      </w:pPr>
      <w:r>
        <w:t>Who’ll decide where to go.  (Dr. Seuss, “Oh the Places You’ll Go,” Random House, 1990.</w:t>
      </w:r>
    </w:p>
    <w:p w14:paraId="4939EB34" w14:textId="77777777" w:rsidR="00F10A8D" w:rsidRPr="008E3386" w:rsidRDefault="00F10A8D" w:rsidP="00F10A8D">
      <w:pPr>
        <w:ind w:left="576"/>
      </w:pPr>
    </w:p>
    <w:p w14:paraId="4E010D9F" w14:textId="77777777" w:rsidR="00F10A8D" w:rsidRDefault="00F10A8D" w:rsidP="00F10A8D">
      <w:pPr>
        <w:pStyle w:val="Heading3"/>
        <w:ind w:left="0"/>
        <w:rPr>
          <w:sz w:val="28"/>
        </w:rPr>
      </w:pPr>
      <w:r w:rsidRPr="00AF547E">
        <w:rPr>
          <w:sz w:val="28"/>
        </w:rPr>
        <w:t xml:space="preserve">The Fellowship of the Unashamed </w:t>
      </w:r>
    </w:p>
    <w:p w14:paraId="19745D89" w14:textId="77777777" w:rsidR="00AF547E" w:rsidRPr="00AF547E" w:rsidRDefault="00AF547E" w:rsidP="00AF547E"/>
    <w:p w14:paraId="20352345" w14:textId="77777777" w:rsidR="001E2264" w:rsidRPr="00AF547E" w:rsidRDefault="00F10A8D" w:rsidP="00A84980">
      <w:r w:rsidRPr="00AF547E">
        <w:rPr>
          <w:sz w:val="28"/>
        </w:rPr>
        <w:t xml:space="preserve">"I am part of the fellowship of the unashamed. </w:t>
      </w:r>
      <w:r w:rsidR="00782860">
        <w:rPr>
          <w:sz w:val="28"/>
        </w:rPr>
        <w:t xml:space="preserve">. . </w:t>
      </w:r>
      <w:r w:rsidRPr="00AF547E">
        <w:rPr>
          <w:sz w:val="28"/>
        </w:rPr>
        <w:t xml:space="preserve">I am a disciple of Jesus Christ. I won't look back, let up, slow down, or be still. My past is redeemed, my present makes sense, and my future is secure. I am finished and done with low living, small planning, smooth knees, colorless dreams, tainted visions, worldly talking, cheap giving, and dwarf </w:t>
      </w:r>
      <w:proofErr w:type="gramStart"/>
      <w:r w:rsidRPr="00AF547E">
        <w:rPr>
          <w:sz w:val="28"/>
        </w:rPr>
        <w:t xml:space="preserve">goals. </w:t>
      </w:r>
      <w:r w:rsidR="00FC5AE8">
        <w:rPr>
          <w:sz w:val="28"/>
        </w:rPr>
        <w:t xml:space="preserve"> .</w:t>
      </w:r>
      <w:proofErr w:type="gramEnd"/>
      <w:r w:rsidR="00FC5AE8">
        <w:rPr>
          <w:sz w:val="28"/>
        </w:rPr>
        <w:t xml:space="preserve"> .</w:t>
      </w:r>
      <w:r w:rsidRPr="00AF547E">
        <w:rPr>
          <w:sz w:val="28"/>
        </w:rPr>
        <w:t xml:space="preserve"> I don't have to be right, first, recognized, praised, regarded, or rewarded. I now live by faith, lean on His presence, walk with patience. I am lifted by prayer, and labor with power. My face is set, my gait is fast, my goal is heaven. My path is narrow, my way is rough, my companions are few. My guide is reliable, my mission is clear. I cannot be bought, compromised, detoured, lured away, divided, or delayed. I will not flinch in the face of sacrifice, hesitate in the presence of the adversary, negotiate at the table of the enemy, ponder at the pool of popularity, or meander in the maze of mediocrity. I won't give up, shut up, or let up until I have stayed up, stored up, and paid up for the cause of Christ. </w:t>
      </w:r>
      <w:r w:rsidR="00FC5AE8">
        <w:rPr>
          <w:sz w:val="28"/>
        </w:rPr>
        <w:t>. .</w:t>
      </w:r>
      <w:r w:rsidRPr="00AF547E">
        <w:rPr>
          <w:sz w:val="28"/>
        </w:rPr>
        <w:t xml:space="preserve"> And when He returns for His own, He will have no problem recognizing me, my banner will be clear!" </w:t>
      </w:r>
      <w:r w:rsidR="00C0788C" w:rsidRPr="00AF547E">
        <w:rPr>
          <w:sz w:val="28"/>
        </w:rPr>
        <w:t>(</w:t>
      </w:r>
      <w:r w:rsidRPr="00AF547E">
        <w:rPr>
          <w:bCs/>
          <w:sz w:val="28"/>
        </w:rPr>
        <w:t>President Henry B. Eyring (as quoted from</w:t>
      </w:r>
      <w:r w:rsidRPr="00AF547E">
        <w:rPr>
          <w:sz w:val="28"/>
        </w:rPr>
        <w:t xml:space="preserve"> Dr. Bob </w:t>
      </w:r>
      <w:proofErr w:type="spellStart"/>
      <w:r w:rsidRPr="00AF547E">
        <w:rPr>
          <w:sz w:val="28"/>
        </w:rPr>
        <w:t>Moorehead</w:t>
      </w:r>
      <w:proofErr w:type="spellEnd"/>
      <w:r w:rsidRPr="00AF547E">
        <w:rPr>
          <w:sz w:val="28"/>
        </w:rPr>
        <w:t>.)</w:t>
      </w:r>
      <w:r w:rsidR="00C0788C" w:rsidRPr="00AF547E">
        <w:rPr>
          <w:sz w:val="28"/>
        </w:rPr>
        <w:t>)</w:t>
      </w:r>
    </w:p>
    <w:sectPr w:rsidR="001E2264" w:rsidRPr="00AF547E" w:rsidSect="003D404A">
      <w:footerReference w:type="default" r:id="rId8"/>
      <w:pgSz w:w="12240" w:h="15840"/>
      <w:pgMar w:top="1008" w:right="1440" w:bottom="1152"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CE3E82" w14:textId="77777777" w:rsidR="0065754F" w:rsidRDefault="0065754F" w:rsidP="00F204B2">
      <w:r>
        <w:separator/>
      </w:r>
    </w:p>
  </w:endnote>
  <w:endnote w:type="continuationSeparator" w:id="0">
    <w:p w14:paraId="394676AD" w14:textId="77777777" w:rsidR="0065754F" w:rsidRDefault="0065754F" w:rsidP="00F204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BD0225" w14:textId="77777777" w:rsidR="00F204B2" w:rsidRDefault="00F204B2">
    <w:pPr>
      <w:pStyle w:val="Footer"/>
      <w:jc w:val="center"/>
    </w:pPr>
  </w:p>
  <w:p w14:paraId="4F082679" w14:textId="77777777" w:rsidR="00F204B2" w:rsidRDefault="00F204B2" w:rsidP="00F204B2">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EB0EF9">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EB0EF9">
      <w:rPr>
        <w:b/>
        <w:bCs/>
        <w:noProof/>
      </w:rPr>
      <w:t>2</w:t>
    </w:r>
    <w:r>
      <w:rPr>
        <w:b/>
        <w:bCs/>
      </w:rPr>
      <w:fldChar w:fldCharType="end"/>
    </w:r>
  </w:p>
  <w:p w14:paraId="06B8D26B" w14:textId="77777777" w:rsidR="00F204B2" w:rsidRDefault="00F204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5B9A68" w14:textId="77777777" w:rsidR="0065754F" w:rsidRDefault="0065754F" w:rsidP="00F204B2">
      <w:r>
        <w:separator/>
      </w:r>
    </w:p>
  </w:footnote>
  <w:footnote w:type="continuationSeparator" w:id="0">
    <w:p w14:paraId="4EF2F50E" w14:textId="77777777" w:rsidR="0065754F" w:rsidRDefault="0065754F" w:rsidP="00F204B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6F626B"/>
    <w:multiLevelType w:val="hybridMultilevel"/>
    <w:tmpl w:val="34481D98"/>
    <w:lvl w:ilvl="0" w:tplc="A5B48AAA">
      <w:start w:val="4"/>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2" w15:restartNumberingAfterBreak="0">
    <w:nsid w:val="3F1126E4"/>
    <w:multiLevelType w:val="hybridMultilevel"/>
    <w:tmpl w:val="0DB4F9FE"/>
    <w:lvl w:ilvl="0" w:tplc="C6D42FEE">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3" w15:restartNumberingAfterBreak="0">
    <w:nsid w:val="48E652F2"/>
    <w:multiLevelType w:val="hybridMultilevel"/>
    <w:tmpl w:val="7E7E1CA0"/>
    <w:lvl w:ilvl="0" w:tplc="2DDA6DCA">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4"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5" w15:restartNumberingAfterBreak="0">
    <w:nsid w:val="67987619"/>
    <w:multiLevelType w:val="hybridMultilevel"/>
    <w:tmpl w:val="F6BE9BC8"/>
    <w:lvl w:ilvl="0" w:tplc="E50EFC12">
      <w:start w:val="1"/>
      <w:numFmt w:val="bullet"/>
      <w:lvlText w:val="•"/>
      <w:lvlJc w:val="left"/>
      <w:pPr>
        <w:tabs>
          <w:tab w:val="num" w:pos="720"/>
        </w:tabs>
        <w:ind w:left="720" w:hanging="360"/>
      </w:pPr>
      <w:rPr>
        <w:rFonts w:ascii="Times New Roman" w:hAnsi="Times New Roman" w:hint="default"/>
      </w:rPr>
    </w:lvl>
    <w:lvl w:ilvl="1" w:tplc="D1EAA99E">
      <w:start w:val="1"/>
      <w:numFmt w:val="bullet"/>
      <w:lvlText w:val="•"/>
      <w:lvlJc w:val="left"/>
      <w:pPr>
        <w:tabs>
          <w:tab w:val="num" w:pos="1440"/>
        </w:tabs>
        <w:ind w:left="1440" w:hanging="360"/>
      </w:pPr>
      <w:rPr>
        <w:rFonts w:ascii="Times New Roman" w:hAnsi="Times New Roman" w:hint="default"/>
      </w:rPr>
    </w:lvl>
    <w:lvl w:ilvl="2" w:tplc="C04CA44E" w:tentative="1">
      <w:start w:val="1"/>
      <w:numFmt w:val="bullet"/>
      <w:lvlText w:val="•"/>
      <w:lvlJc w:val="left"/>
      <w:pPr>
        <w:tabs>
          <w:tab w:val="num" w:pos="2160"/>
        </w:tabs>
        <w:ind w:left="2160" w:hanging="360"/>
      </w:pPr>
      <w:rPr>
        <w:rFonts w:ascii="Times New Roman" w:hAnsi="Times New Roman" w:hint="default"/>
      </w:rPr>
    </w:lvl>
    <w:lvl w:ilvl="3" w:tplc="BF4C370E" w:tentative="1">
      <w:start w:val="1"/>
      <w:numFmt w:val="bullet"/>
      <w:lvlText w:val="•"/>
      <w:lvlJc w:val="left"/>
      <w:pPr>
        <w:tabs>
          <w:tab w:val="num" w:pos="2880"/>
        </w:tabs>
        <w:ind w:left="2880" w:hanging="360"/>
      </w:pPr>
      <w:rPr>
        <w:rFonts w:ascii="Times New Roman" w:hAnsi="Times New Roman" w:hint="default"/>
      </w:rPr>
    </w:lvl>
    <w:lvl w:ilvl="4" w:tplc="70BEBFF8" w:tentative="1">
      <w:start w:val="1"/>
      <w:numFmt w:val="bullet"/>
      <w:lvlText w:val="•"/>
      <w:lvlJc w:val="left"/>
      <w:pPr>
        <w:tabs>
          <w:tab w:val="num" w:pos="3600"/>
        </w:tabs>
        <w:ind w:left="3600" w:hanging="360"/>
      </w:pPr>
      <w:rPr>
        <w:rFonts w:ascii="Times New Roman" w:hAnsi="Times New Roman" w:hint="default"/>
      </w:rPr>
    </w:lvl>
    <w:lvl w:ilvl="5" w:tplc="37FC1EAA" w:tentative="1">
      <w:start w:val="1"/>
      <w:numFmt w:val="bullet"/>
      <w:lvlText w:val="•"/>
      <w:lvlJc w:val="left"/>
      <w:pPr>
        <w:tabs>
          <w:tab w:val="num" w:pos="4320"/>
        </w:tabs>
        <w:ind w:left="4320" w:hanging="360"/>
      </w:pPr>
      <w:rPr>
        <w:rFonts w:ascii="Times New Roman" w:hAnsi="Times New Roman" w:hint="default"/>
      </w:rPr>
    </w:lvl>
    <w:lvl w:ilvl="6" w:tplc="B3AC667E" w:tentative="1">
      <w:start w:val="1"/>
      <w:numFmt w:val="bullet"/>
      <w:lvlText w:val="•"/>
      <w:lvlJc w:val="left"/>
      <w:pPr>
        <w:tabs>
          <w:tab w:val="num" w:pos="5040"/>
        </w:tabs>
        <w:ind w:left="5040" w:hanging="360"/>
      </w:pPr>
      <w:rPr>
        <w:rFonts w:ascii="Times New Roman" w:hAnsi="Times New Roman" w:hint="default"/>
      </w:rPr>
    </w:lvl>
    <w:lvl w:ilvl="7" w:tplc="8E92DF88" w:tentative="1">
      <w:start w:val="1"/>
      <w:numFmt w:val="bullet"/>
      <w:lvlText w:val="•"/>
      <w:lvlJc w:val="left"/>
      <w:pPr>
        <w:tabs>
          <w:tab w:val="num" w:pos="5760"/>
        </w:tabs>
        <w:ind w:left="5760" w:hanging="360"/>
      </w:pPr>
      <w:rPr>
        <w:rFonts w:ascii="Times New Roman" w:hAnsi="Times New Roman" w:hint="default"/>
      </w:rPr>
    </w:lvl>
    <w:lvl w:ilvl="8" w:tplc="10BA0E9C" w:tentative="1">
      <w:start w:val="1"/>
      <w:numFmt w:val="bullet"/>
      <w:lvlText w:val="•"/>
      <w:lvlJc w:val="left"/>
      <w:pPr>
        <w:tabs>
          <w:tab w:val="num" w:pos="6480"/>
        </w:tabs>
        <w:ind w:left="6480" w:hanging="360"/>
      </w:pPr>
      <w:rPr>
        <w:rFonts w:ascii="Times New Roman" w:hAnsi="Times New Roman" w:hint="default"/>
      </w:rPr>
    </w:lvl>
  </w:abstractNum>
  <w:num w:numId="1">
    <w:abstractNumId w:val="4"/>
  </w:num>
  <w:num w:numId="2">
    <w:abstractNumId w:val="1"/>
  </w:num>
  <w:num w:numId="3">
    <w:abstractNumId w:val="0"/>
  </w:num>
  <w:num w:numId="4">
    <w:abstractNumId w:val="3"/>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6D30"/>
    <w:rsid w:val="00015A1F"/>
    <w:rsid w:val="00040C40"/>
    <w:rsid w:val="00042A9F"/>
    <w:rsid w:val="00061616"/>
    <w:rsid w:val="0008512C"/>
    <w:rsid w:val="000A20C9"/>
    <w:rsid w:val="000B235D"/>
    <w:rsid w:val="000C0572"/>
    <w:rsid w:val="000E01B9"/>
    <w:rsid w:val="000E5CAC"/>
    <w:rsid w:val="00162F75"/>
    <w:rsid w:val="00176701"/>
    <w:rsid w:val="00195B27"/>
    <w:rsid w:val="001B475F"/>
    <w:rsid w:val="001E2264"/>
    <w:rsid w:val="001E307C"/>
    <w:rsid w:val="0022502C"/>
    <w:rsid w:val="002662A6"/>
    <w:rsid w:val="00285534"/>
    <w:rsid w:val="002D2C8D"/>
    <w:rsid w:val="002D4280"/>
    <w:rsid w:val="002E5E5C"/>
    <w:rsid w:val="00321D2F"/>
    <w:rsid w:val="00343168"/>
    <w:rsid w:val="00361251"/>
    <w:rsid w:val="003826B4"/>
    <w:rsid w:val="003940D4"/>
    <w:rsid w:val="003C5D9E"/>
    <w:rsid w:val="003C775F"/>
    <w:rsid w:val="003D404A"/>
    <w:rsid w:val="004273E6"/>
    <w:rsid w:val="00456A7C"/>
    <w:rsid w:val="00484626"/>
    <w:rsid w:val="004B7DB5"/>
    <w:rsid w:val="004E53A4"/>
    <w:rsid w:val="005777D7"/>
    <w:rsid w:val="005903BB"/>
    <w:rsid w:val="005A3069"/>
    <w:rsid w:val="005A462E"/>
    <w:rsid w:val="005C10BB"/>
    <w:rsid w:val="005F236C"/>
    <w:rsid w:val="00605264"/>
    <w:rsid w:val="00617C18"/>
    <w:rsid w:val="006239B6"/>
    <w:rsid w:val="0065754F"/>
    <w:rsid w:val="00675C82"/>
    <w:rsid w:val="006871D9"/>
    <w:rsid w:val="006D066A"/>
    <w:rsid w:val="00713429"/>
    <w:rsid w:val="00724EF1"/>
    <w:rsid w:val="00741D60"/>
    <w:rsid w:val="00782860"/>
    <w:rsid w:val="00792D5E"/>
    <w:rsid w:val="007C2F58"/>
    <w:rsid w:val="007F5504"/>
    <w:rsid w:val="00822A00"/>
    <w:rsid w:val="00855B6F"/>
    <w:rsid w:val="00887997"/>
    <w:rsid w:val="008D59D0"/>
    <w:rsid w:val="00941216"/>
    <w:rsid w:val="00963B37"/>
    <w:rsid w:val="00966D30"/>
    <w:rsid w:val="009A1C35"/>
    <w:rsid w:val="009A3D79"/>
    <w:rsid w:val="009B1A0A"/>
    <w:rsid w:val="009B2792"/>
    <w:rsid w:val="009C2D39"/>
    <w:rsid w:val="009F33A5"/>
    <w:rsid w:val="009F5B9B"/>
    <w:rsid w:val="00A4313B"/>
    <w:rsid w:val="00A74305"/>
    <w:rsid w:val="00A750AD"/>
    <w:rsid w:val="00A84980"/>
    <w:rsid w:val="00AB0E70"/>
    <w:rsid w:val="00AC18DF"/>
    <w:rsid w:val="00AC4D5B"/>
    <w:rsid w:val="00AD6AF7"/>
    <w:rsid w:val="00AF547E"/>
    <w:rsid w:val="00B20D3F"/>
    <w:rsid w:val="00B3030A"/>
    <w:rsid w:val="00BA0B59"/>
    <w:rsid w:val="00BC2934"/>
    <w:rsid w:val="00C0788C"/>
    <w:rsid w:val="00C16918"/>
    <w:rsid w:val="00CD074B"/>
    <w:rsid w:val="00CD0B47"/>
    <w:rsid w:val="00D11D19"/>
    <w:rsid w:val="00D818FF"/>
    <w:rsid w:val="00DB123B"/>
    <w:rsid w:val="00DE3EB6"/>
    <w:rsid w:val="00DF0127"/>
    <w:rsid w:val="00E37DB8"/>
    <w:rsid w:val="00E612CF"/>
    <w:rsid w:val="00EB0EF9"/>
    <w:rsid w:val="00EC12E0"/>
    <w:rsid w:val="00ED68AB"/>
    <w:rsid w:val="00F10A8D"/>
    <w:rsid w:val="00F204B2"/>
    <w:rsid w:val="00F31AD3"/>
    <w:rsid w:val="00F45D32"/>
    <w:rsid w:val="00F476BF"/>
    <w:rsid w:val="00FA3951"/>
    <w:rsid w:val="00FC5A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022E1AE"/>
  <w15:chartTrackingRefBased/>
  <w15:docId w15:val="{72FD20DE-301C-40D6-9258-B05B2CA0BD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Definition"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qFormat/>
    <w:pPr>
      <w:keepNext/>
      <w:ind w:left="864" w:right="576"/>
      <w:outlineLvl w:val="3"/>
    </w:pPr>
    <w:rPr>
      <w:b/>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BC2934"/>
    <w:rPr>
      <w:rFonts w:ascii="Tahoma" w:hAnsi="Tahoma" w:cs="Tahoma"/>
      <w:sz w:val="16"/>
      <w:szCs w:val="16"/>
    </w:rPr>
  </w:style>
  <w:style w:type="character" w:styleId="Hyperlink">
    <w:name w:val="Hyperlink"/>
    <w:rsid w:val="00741D60"/>
    <w:rPr>
      <w:color w:val="0000FF"/>
      <w:u w:val="single"/>
    </w:rPr>
  </w:style>
  <w:style w:type="paragraph" w:styleId="NormalWeb">
    <w:name w:val="Normal (Web)"/>
    <w:basedOn w:val="Normal"/>
    <w:uiPriority w:val="99"/>
    <w:unhideWhenUsed/>
    <w:rsid w:val="001E2264"/>
    <w:pPr>
      <w:spacing w:before="100" w:beforeAutospacing="1" w:after="100" w:afterAutospacing="1"/>
    </w:pPr>
    <w:rPr>
      <w:color w:val="333333"/>
    </w:rPr>
  </w:style>
  <w:style w:type="paragraph" w:styleId="ListParagraph">
    <w:name w:val="List Paragraph"/>
    <w:basedOn w:val="Normal"/>
    <w:uiPriority w:val="34"/>
    <w:qFormat/>
    <w:rsid w:val="000A20C9"/>
    <w:pPr>
      <w:ind w:left="720"/>
    </w:pPr>
  </w:style>
  <w:style w:type="paragraph" w:styleId="Header">
    <w:name w:val="header"/>
    <w:basedOn w:val="Normal"/>
    <w:link w:val="HeaderChar"/>
    <w:rsid w:val="00F204B2"/>
    <w:pPr>
      <w:tabs>
        <w:tab w:val="center" w:pos="4680"/>
        <w:tab w:val="right" w:pos="9360"/>
      </w:tabs>
    </w:pPr>
  </w:style>
  <w:style w:type="character" w:customStyle="1" w:styleId="HeaderChar">
    <w:name w:val="Header Char"/>
    <w:link w:val="Header"/>
    <w:rsid w:val="00F204B2"/>
    <w:rPr>
      <w:sz w:val="24"/>
      <w:szCs w:val="24"/>
    </w:rPr>
  </w:style>
  <w:style w:type="paragraph" w:styleId="Footer">
    <w:name w:val="footer"/>
    <w:basedOn w:val="Normal"/>
    <w:link w:val="FooterChar"/>
    <w:uiPriority w:val="99"/>
    <w:rsid w:val="00F204B2"/>
    <w:pPr>
      <w:tabs>
        <w:tab w:val="center" w:pos="4680"/>
        <w:tab w:val="right" w:pos="9360"/>
      </w:tabs>
    </w:pPr>
  </w:style>
  <w:style w:type="character" w:customStyle="1" w:styleId="FooterChar">
    <w:name w:val="Footer Char"/>
    <w:link w:val="Footer"/>
    <w:uiPriority w:val="99"/>
    <w:rsid w:val="00F204B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86074352">
      <w:bodyDiv w:val="1"/>
      <w:marLeft w:val="0"/>
      <w:marRight w:val="0"/>
      <w:marTop w:val="0"/>
      <w:marBottom w:val="0"/>
      <w:divBdr>
        <w:top w:val="none" w:sz="0" w:space="0" w:color="auto"/>
        <w:left w:val="none" w:sz="0" w:space="0" w:color="auto"/>
        <w:bottom w:val="none" w:sz="0" w:space="0" w:color="auto"/>
        <w:right w:val="none" w:sz="0" w:space="0" w:color="auto"/>
      </w:divBdr>
      <w:divsChild>
        <w:div w:id="1231572363">
          <w:marLeft w:val="0"/>
          <w:marRight w:val="0"/>
          <w:marTop w:val="0"/>
          <w:marBottom w:val="0"/>
          <w:divBdr>
            <w:top w:val="none" w:sz="0" w:space="0" w:color="auto"/>
            <w:left w:val="none" w:sz="0" w:space="0" w:color="auto"/>
            <w:bottom w:val="none" w:sz="0" w:space="0" w:color="auto"/>
            <w:right w:val="none" w:sz="0" w:space="0" w:color="auto"/>
          </w:divBdr>
          <w:divsChild>
            <w:div w:id="252664877">
              <w:marLeft w:val="0"/>
              <w:marRight w:val="0"/>
              <w:marTop w:val="0"/>
              <w:marBottom w:val="0"/>
              <w:divBdr>
                <w:top w:val="none" w:sz="0" w:space="0" w:color="auto"/>
                <w:left w:val="none" w:sz="0" w:space="0" w:color="auto"/>
                <w:bottom w:val="none" w:sz="0" w:space="0" w:color="auto"/>
                <w:right w:val="none" w:sz="0" w:space="0" w:color="auto"/>
              </w:divBdr>
              <w:divsChild>
                <w:div w:id="1396392344">
                  <w:marLeft w:val="0"/>
                  <w:marRight w:val="0"/>
                  <w:marTop w:val="0"/>
                  <w:marBottom w:val="0"/>
                  <w:divBdr>
                    <w:top w:val="none" w:sz="0" w:space="0" w:color="auto"/>
                    <w:left w:val="none" w:sz="0" w:space="0" w:color="auto"/>
                    <w:bottom w:val="none" w:sz="0" w:space="0" w:color="auto"/>
                    <w:right w:val="none" w:sz="0" w:space="0" w:color="auto"/>
                  </w:divBdr>
                  <w:divsChild>
                    <w:div w:id="1338995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9496203">
      <w:bodyDiv w:val="1"/>
      <w:marLeft w:val="0"/>
      <w:marRight w:val="0"/>
      <w:marTop w:val="0"/>
      <w:marBottom w:val="0"/>
      <w:divBdr>
        <w:top w:val="none" w:sz="0" w:space="0" w:color="auto"/>
        <w:left w:val="none" w:sz="0" w:space="0" w:color="auto"/>
        <w:bottom w:val="none" w:sz="0" w:space="0" w:color="auto"/>
        <w:right w:val="none" w:sz="0" w:space="0" w:color="auto"/>
      </w:divBdr>
      <w:divsChild>
        <w:div w:id="391848094">
          <w:marLeft w:val="0"/>
          <w:marRight w:val="0"/>
          <w:marTop w:val="0"/>
          <w:marBottom w:val="0"/>
          <w:divBdr>
            <w:top w:val="none" w:sz="0" w:space="0" w:color="auto"/>
            <w:left w:val="none" w:sz="0" w:space="0" w:color="auto"/>
            <w:bottom w:val="none" w:sz="0" w:space="0" w:color="auto"/>
            <w:right w:val="none" w:sz="0" w:space="0" w:color="auto"/>
          </w:divBdr>
          <w:divsChild>
            <w:div w:id="457263559">
              <w:marLeft w:val="0"/>
              <w:marRight w:val="0"/>
              <w:marTop w:val="0"/>
              <w:marBottom w:val="0"/>
              <w:divBdr>
                <w:top w:val="none" w:sz="0" w:space="0" w:color="auto"/>
                <w:left w:val="none" w:sz="0" w:space="0" w:color="auto"/>
                <w:bottom w:val="none" w:sz="0" w:space="0" w:color="auto"/>
                <w:right w:val="none" w:sz="0" w:space="0" w:color="auto"/>
              </w:divBdr>
            </w:div>
            <w:div w:id="466093581">
              <w:marLeft w:val="0"/>
              <w:marRight w:val="0"/>
              <w:marTop w:val="0"/>
              <w:marBottom w:val="0"/>
              <w:divBdr>
                <w:top w:val="none" w:sz="0" w:space="0" w:color="auto"/>
                <w:left w:val="none" w:sz="0" w:space="0" w:color="auto"/>
                <w:bottom w:val="none" w:sz="0" w:space="0" w:color="auto"/>
                <w:right w:val="none" w:sz="0" w:space="0" w:color="auto"/>
              </w:divBdr>
            </w:div>
            <w:div w:id="1880586923">
              <w:marLeft w:val="0"/>
              <w:marRight w:val="0"/>
              <w:marTop w:val="0"/>
              <w:marBottom w:val="0"/>
              <w:divBdr>
                <w:top w:val="none" w:sz="0" w:space="0" w:color="auto"/>
                <w:left w:val="none" w:sz="0" w:space="0" w:color="auto"/>
                <w:bottom w:val="none" w:sz="0" w:space="0" w:color="auto"/>
                <w:right w:val="none" w:sz="0" w:space="0" w:color="auto"/>
              </w:divBdr>
            </w:div>
            <w:div w:id="1976138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8B4CD-191A-41F7-8C9F-FB9730F62E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647</Words>
  <Characters>3688</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4327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dc:description/>
  <cp:lastModifiedBy>Bryan Sudweeks</cp:lastModifiedBy>
  <cp:revision>3</cp:revision>
  <cp:lastPrinted>2019-04-09T15:04:00Z</cp:lastPrinted>
  <dcterms:created xsi:type="dcterms:W3CDTF">2019-04-11T20:01:00Z</dcterms:created>
  <dcterms:modified xsi:type="dcterms:W3CDTF">2020-03-25T18:54:00Z</dcterms:modified>
</cp:coreProperties>
</file>