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901246" w14:textId="77777777" w:rsidR="007E74A7" w:rsidRDefault="007E74A7" w:rsidP="002C610D">
      <w:pPr>
        <w:pStyle w:val="Heading1"/>
        <w:keepNext w:val="0"/>
        <w:widowControl w:val="0"/>
        <w:jc w:val="center"/>
      </w:pPr>
    </w:p>
    <w:p w14:paraId="4D19DBCC" w14:textId="26CB684B" w:rsidR="00FE5F6F" w:rsidRDefault="00ED1A71" w:rsidP="002C610D">
      <w:pPr>
        <w:pStyle w:val="Heading1"/>
        <w:keepNext w:val="0"/>
        <w:widowControl w:val="0"/>
        <w:jc w:val="center"/>
      </w:pPr>
      <w:r>
        <w:t xml:space="preserve">Mutual Funds and Picking Financial Assets </w:t>
      </w:r>
      <w:bookmarkStart w:id="0" w:name="_GoBack"/>
      <w:bookmarkEnd w:id="0"/>
      <w:r w:rsidR="00C91B9B">
        <w:t>Summary</w:t>
      </w:r>
    </w:p>
    <w:p w14:paraId="74120F2D" w14:textId="1BE90774" w:rsidR="004F56F7" w:rsidRPr="00AE23A5" w:rsidRDefault="004F56F7" w:rsidP="002C610D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ED1A71">
        <w:rPr>
          <w:b/>
          <w:bCs/>
        </w:rPr>
        <w:t xml:space="preserve"> </w:t>
      </w:r>
      <w:r w:rsidR="00ED1A71">
        <w:t>MBA620/BM418 Day 17</w:t>
      </w:r>
    </w:p>
    <w:p w14:paraId="73DD2B07" w14:textId="7EECFF44" w:rsidR="00521D08" w:rsidRDefault="00ED1A71" w:rsidP="002C610D">
      <w:pPr>
        <w:widowControl w:val="0"/>
        <w:pBdr>
          <w:bottom w:val="single" w:sz="4" w:space="1" w:color="auto"/>
        </w:pBdr>
        <w:jc w:val="center"/>
      </w:pPr>
      <w:r>
        <w:t>2020</w:t>
      </w:r>
    </w:p>
    <w:p w14:paraId="06C8AB26" w14:textId="77777777" w:rsidR="00521D08" w:rsidRDefault="00521D08" w:rsidP="002C610D">
      <w:pPr>
        <w:widowControl w:val="0"/>
        <w:pBdr>
          <w:bottom w:val="single" w:sz="4" w:space="1" w:color="auto"/>
        </w:pBdr>
        <w:jc w:val="center"/>
      </w:pPr>
    </w:p>
    <w:p w14:paraId="5B5A912B" w14:textId="77777777" w:rsidR="00C745B5" w:rsidRPr="005C2BD8" w:rsidRDefault="00FE5F6F" w:rsidP="002C610D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 w:rsidR="002C6E12">
        <w:t xml:space="preserve">  Investments 7: </w:t>
      </w:r>
      <w:r w:rsidR="00C745B5">
        <w:t>Understanding Mutual Fund Basics</w:t>
      </w:r>
    </w:p>
    <w:p w14:paraId="3C7FF996" w14:textId="6E4233F3" w:rsidR="00C745B5" w:rsidRPr="00F33D33" w:rsidRDefault="00AF49CE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C745B5" w:rsidRPr="00F33D33">
        <w:t xml:space="preserve"> Understand the advantages</w:t>
      </w:r>
      <w:r>
        <w:t>,</w:t>
      </w:r>
      <w:r w:rsidR="00C745B5" w:rsidRPr="00F33D33">
        <w:t xml:space="preserve"> disadvantages</w:t>
      </w:r>
      <w:r>
        <w:t>, types and classes</w:t>
      </w:r>
      <w:r w:rsidR="00C745B5" w:rsidRPr="00F33D33">
        <w:t xml:space="preserve"> of mutual funds</w:t>
      </w:r>
    </w:p>
    <w:p w14:paraId="74E7F3E1" w14:textId="5129F11D" w:rsidR="00C745B5" w:rsidRPr="00F33D33" w:rsidRDefault="00AF49CE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C745B5" w:rsidRPr="00F33D33">
        <w:t>Understand how to calculate mutual fund returns</w:t>
      </w:r>
    </w:p>
    <w:p w14:paraId="0183F8F3" w14:textId="77777777" w:rsidR="00F64216" w:rsidRDefault="00F64216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did Case Study #6-1: Before Tax and After-tax Portfolio Returns to show how to calculate mutual fund returns and the impact of taxes on a portfolio of Funds</w:t>
      </w:r>
      <w:r w:rsidR="00C0704E">
        <w:t xml:space="preserve"> (use Learning Tool 33 – Calculating After-tax Returns)</w:t>
      </w:r>
    </w:p>
    <w:p w14:paraId="19DDE7AA" w14:textId="5FBA098C" w:rsidR="00AF49CE" w:rsidRPr="00F33D33" w:rsidRDefault="00AF49CE" w:rsidP="00AF49CE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Pr="00F33D33">
        <w:t>Understand the costs of investing in mutual funds</w:t>
      </w:r>
    </w:p>
    <w:p w14:paraId="710D268B" w14:textId="77777777" w:rsidR="00AF49CE" w:rsidRDefault="00AF49CE" w:rsidP="00AF49CE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discussed the different types of earnings and </w:t>
      </w:r>
      <w:proofErr w:type="gramStart"/>
      <w:r>
        <w:t>taxes?</w:t>
      </w:r>
      <w:proofErr w:type="gramEnd"/>
    </w:p>
    <w:p w14:paraId="208C8EC5" w14:textId="77777777" w:rsidR="00AF49CE" w:rsidRDefault="00AF49CE" w:rsidP="00AF49CE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divided into groups and filled in the spreadsheet TT32</w:t>
      </w:r>
    </w:p>
    <w:p w14:paraId="3EF23FA5" w14:textId="44BD58FE" w:rsidR="00C745B5" w:rsidRDefault="00AF49CE" w:rsidP="00AF49CE">
      <w:pPr>
        <w:pStyle w:val="Heading3"/>
      </w:pPr>
      <w:r>
        <w:fldChar w:fldCharType="begin"/>
      </w:r>
      <w:r>
        <w:instrText xml:space="preserve"> AUTONUMOUT </w:instrText>
      </w:r>
      <w:r>
        <w:fldChar w:fldCharType="end"/>
      </w:r>
      <w:r w:rsidR="00C745B5" w:rsidRPr="00F33D33">
        <w:t xml:space="preserve"> Understand the process of how to buy a mutual fund</w:t>
      </w:r>
    </w:p>
    <w:p w14:paraId="2F0BF1C6" w14:textId="6C708CE4" w:rsidR="00AF49CE" w:rsidRPr="00F33D33" w:rsidRDefault="00AF49CE" w:rsidP="00AF49CE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Understand plans and strategies for mutual funds</w:t>
      </w:r>
    </w:p>
    <w:p w14:paraId="3722B723" w14:textId="77777777" w:rsidR="002C6E12" w:rsidRPr="00DE5F03" w:rsidRDefault="00F33D33" w:rsidP="002C610D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2C6E12" w:rsidRPr="00DE5F03">
        <w:t>Investments 8:  Picking Financial Assets</w:t>
      </w:r>
    </w:p>
    <w:p w14:paraId="49D8846B" w14:textId="7BD85E2B" w:rsidR="0029045C" w:rsidRPr="00F33D33" w:rsidRDefault="00F33D33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29045C" w:rsidRPr="00F33D33">
        <w:t xml:space="preserve"> Understand why you sho</w:t>
      </w:r>
      <w:r w:rsidR="002C610D">
        <w:t>uld</w:t>
      </w:r>
      <w:r w:rsidR="00AF49CE">
        <w:t xml:space="preserve"> wait to </w:t>
      </w:r>
      <w:r w:rsidR="002C610D">
        <w:t>pick stocks until your assets are larger</w:t>
      </w:r>
      <w:r w:rsidR="0029045C" w:rsidRPr="00F33D33">
        <w:t xml:space="preserve"> </w:t>
      </w:r>
    </w:p>
    <w:p w14:paraId="125CDA62" w14:textId="77777777" w:rsidR="00F33D33" w:rsidRDefault="00F33D33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discussed why you should not pick individual stocks first when your assets are </w:t>
      </w:r>
      <w:proofErr w:type="gramStart"/>
      <w:r>
        <w:t>small?</w:t>
      </w:r>
      <w:proofErr w:type="gramEnd"/>
      <w:r>
        <w:t xml:space="preserve"> It violates investing principles:</w:t>
      </w:r>
    </w:p>
    <w:p w14:paraId="0F32AF75" w14:textId="77777777" w:rsidR="00F33D33" w:rsidRDefault="00F33D33" w:rsidP="002C610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(3) Stay diversified, </w:t>
      </w:r>
      <w:proofErr w:type="gramStart"/>
      <w:r>
        <w:t>2</w:t>
      </w:r>
      <w:proofErr w:type="gramEnd"/>
      <w:r>
        <w:t xml:space="preserve">. (4) Invest low cost, </w:t>
      </w:r>
      <w:proofErr w:type="gramStart"/>
      <w:r>
        <w:t>3</w:t>
      </w:r>
      <w:proofErr w:type="gramEnd"/>
      <w:r>
        <w:t xml:space="preserve">. (6) Know what you invest in, </w:t>
      </w:r>
      <w:proofErr w:type="gramStart"/>
      <w:r>
        <w:t>4</w:t>
      </w:r>
      <w:proofErr w:type="gramEnd"/>
      <w:r>
        <w:t xml:space="preserve">. (8) Don’t try to beat the market.  </w:t>
      </w:r>
    </w:p>
    <w:p w14:paraId="2681C46B" w14:textId="77777777" w:rsidR="00F33D33" w:rsidRPr="004F56F7" w:rsidRDefault="00F33D33" w:rsidP="002C610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Investing in individual stocks is not required for a successful portfolio </w:t>
      </w:r>
    </w:p>
    <w:p w14:paraId="5B58F717" w14:textId="77777777" w:rsidR="002C6E12" w:rsidRDefault="00F33D33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2C6E12" w:rsidRPr="00F33D33">
        <w:t xml:space="preserve"> Understand where to find important information on mutual funds and stocks</w:t>
      </w:r>
    </w:p>
    <w:p w14:paraId="7F0C0C5C" w14:textId="77777777" w:rsidR="00F64216" w:rsidRDefault="00F33D33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shared </w:t>
      </w:r>
      <w:proofErr w:type="gramStart"/>
      <w:r>
        <w:t>Morningstar which</w:t>
      </w:r>
      <w:proofErr w:type="gramEnd"/>
      <w:r>
        <w:t xml:space="preserve"> is a good </w:t>
      </w:r>
      <w:r w:rsidR="00F64216">
        <w:t xml:space="preserve">free </w:t>
      </w:r>
      <w:r>
        <w:t>source</w:t>
      </w:r>
      <w:r w:rsidR="00F64216">
        <w:t xml:space="preserve"> for BYU students</w:t>
      </w:r>
      <w:r>
        <w:t xml:space="preserve">.  </w:t>
      </w:r>
    </w:p>
    <w:p w14:paraId="0C4331EA" w14:textId="77777777" w:rsidR="00F33D33" w:rsidRDefault="00F64216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F33D33">
        <w:t xml:space="preserve">Other sources are Google Finance, Yahoo Finance, etc. </w:t>
      </w:r>
    </w:p>
    <w:p w14:paraId="08DEA7AB" w14:textId="5EC7258A" w:rsidR="002C6E12" w:rsidRPr="00F33D33" w:rsidRDefault="00F33D33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2C6E12" w:rsidRPr="00F33D33">
        <w:t xml:space="preserve"> Understand what makes a good mutual fund</w:t>
      </w:r>
      <w:r w:rsidR="00AF49CE">
        <w:t xml:space="preserve"> and the big deal about index funds</w:t>
      </w:r>
    </w:p>
    <w:p w14:paraId="60D2ED70" w14:textId="77777777" w:rsidR="00F64216" w:rsidRDefault="00F33D33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talked about how do you choose a good mutual fund</w:t>
      </w:r>
    </w:p>
    <w:p w14:paraId="16EBC2DF" w14:textId="77777777" w:rsidR="00F33D33" w:rsidRDefault="00F64216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Key c</w:t>
      </w:r>
      <w:r w:rsidR="00F33D33">
        <w:t>riteria include:</w:t>
      </w:r>
    </w:p>
    <w:p w14:paraId="6D9FAF0A" w14:textId="37AFCCAA" w:rsidR="00F33D33" w:rsidRDefault="00F33D33" w:rsidP="002C610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Have </w:t>
      </w:r>
      <w:proofErr w:type="gramStart"/>
      <w:r>
        <w:t>them</w:t>
      </w:r>
      <w:proofErr w:type="gramEnd"/>
      <w:r>
        <w:t xml:space="preserve"> determine the criteria, write on the board. They may </w:t>
      </w:r>
      <w:proofErr w:type="gramStart"/>
      <w:r>
        <w:t>include:</w:t>
      </w:r>
      <w:proofErr w:type="gramEnd"/>
      <w:r>
        <w:t xml:space="preserve">  1. Diversification, 2. Low cost, 3. Low turnover, 4. Low un-invested cash, t. No style drift, 6 Small tracking error.</w:t>
      </w:r>
    </w:p>
    <w:p w14:paraId="6E4B6C26" w14:textId="5A55A132" w:rsidR="00AF49CE" w:rsidRDefault="00AF49CE" w:rsidP="00AF49CE">
      <w:pPr>
        <w:pStyle w:val="Heading3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shared the big deal about index funds</w:t>
      </w:r>
    </w:p>
    <w:p w14:paraId="220AFE28" w14:textId="77777777" w:rsidR="007E0E40" w:rsidRDefault="00FE5F6F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F64216">
        <w:t>We finished the assignment last time to pick individual mutual funds from Morningstar.  Each group shared their asset.</w:t>
      </w:r>
    </w:p>
    <w:p w14:paraId="1AC5112F" w14:textId="77777777" w:rsidR="00256A69" w:rsidRDefault="00256A69" w:rsidP="002C610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C05569">
        <w:t xml:space="preserve">The </w:t>
      </w:r>
      <w:r>
        <w:t>six groups to report</w:t>
      </w:r>
      <w:r w:rsidR="00F64216">
        <w:t>ed on their preferred</w:t>
      </w:r>
      <w:r w:rsidR="00C05569">
        <w:t xml:space="preserve"> </w:t>
      </w:r>
      <w:r>
        <w:t>International, REIT, Large Cap / EM, Small C</w:t>
      </w:r>
      <w:r w:rsidR="00F64216">
        <w:t>ap</w:t>
      </w:r>
      <w:r>
        <w:t xml:space="preserve">, </w:t>
      </w:r>
      <w:r w:rsidR="00F64216">
        <w:t xml:space="preserve">and </w:t>
      </w:r>
      <w:r>
        <w:t>Emergency Fund</w:t>
      </w:r>
      <w:r w:rsidR="00F64216">
        <w:t xml:space="preserve"> mutual funds</w:t>
      </w:r>
    </w:p>
    <w:p w14:paraId="15310AF3" w14:textId="77777777" w:rsidR="00BC175D" w:rsidRDefault="00085C1A" w:rsidP="002C610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F64216">
        <w:t xml:space="preserve"> We reviewed each Fund in class and e</w:t>
      </w:r>
      <w:r w:rsidR="00D47BDB">
        <w:t xml:space="preserve">valuate </w:t>
      </w:r>
      <w:r w:rsidR="00F64216">
        <w:t>them</w:t>
      </w:r>
      <w:r w:rsidR="00D47BDB">
        <w:t xml:space="preserve"> from criteria </w:t>
      </w:r>
      <w:r w:rsidR="00F64216">
        <w:t>determined as a class</w:t>
      </w:r>
      <w:r w:rsidR="00BC175D">
        <w:t xml:space="preserve">  </w:t>
      </w:r>
    </w:p>
    <w:p w14:paraId="157DBBB6" w14:textId="77777777" w:rsidR="0084713E" w:rsidRDefault="00610346" w:rsidP="002C610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F64216">
        <w:t xml:space="preserve">We did </w:t>
      </w:r>
      <w:r w:rsidR="0084713E">
        <w:t>Case Study #1</w:t>
      </w:r>
      <w:r w:rsidR="00256A69">
        <w:t xml:space="preserve"> (Investments 8) </w:t>
      </w:r>
      <w:r w:rsidR="00F64216">
        <w:t>on Selecting large caps</w:t>
      </w:r>
    </w:p>
    <w:p w14:paraId="1396E7C6" w14:textId="77777777" w:rsidR="002C610D" w:rsidRDefault="002C610D" w:rsidP="002C610D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Take Aways</w:t>
      </w:r>
    </w:p>
    <w:p w14:paraId="1F464251" w14:textId="77777777" w:rsidR="002C610D" w:rsidRPr="002C610D" w:rsidRDefault="002C610D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__________________________________________________________________</w:t>
      </w:r>
    </w:p>
    <w:p w14:paraId="656AD76B" w14:textId="77777777" w:rsidR="002C610D" w:rsidRPr="002C610D" w:rsidRDefault="002C610D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__________________________________________________________________</w:t>
      </w:r>
    </w:p>
    <w:p w14:paraId="4ED71456" w14:textId="77777777" w:rsidR="002C610D" w:rsidRPr="002C610D" w:rsidRDefault="002C610D" w:rsidP="002C610D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__________________________________________________________________</w:t>
      </w:r>
    </w:p>
    <w:p w14:paraId="2C3419BC" w14:textId="77777777" w:rsidR="00E276FA" w:rsidRPr="00274597" w:rsidRDefault="00E276FA" w:rsidP="002C610D">
      <w:pPr>
        <w:widowControl w:val="0"/>
        <w:jc w:val="center"/>
        <w:rPr>
          <w:b/>
          <w:sz w:val="44"/>
          <w:szCs w:val="44"/>
        </w:rPr>
      </w:pPr>
      <w:r w:rsidRPr="00274597">
        <w:rPr>
          <w:b/>
          <w:sz w:val="44"/>
          <w:szCs w:val="44"/>
        </w:rPr>
        <w:lastRenderedPageBreak/>
        <w:t>Key Formulas in Finance</w:t>
      </w:r>
    </w:p>
    <w:p w14:paraId="65CC09C0" w14:textId="77777777" w:rsidR="00E276FA" w:rsidRDefault="00E276FA" w:rsidP="002C610D">
      <w:pPr>
        <w:widowControl w:val="0"/>
        <w:jc w:val="center"/>
        <w:rPr>
          <w:b/>
          <w:u w:val="single"/>
        </w:rPr>
      </w:pPr>
    </w:p>
    <w:p w14:paraId="5F9EFD64" w14:textId="77777777" w:rsidR="00CC1A73" w:rsidRDefault="00CC1A73" w:rsidP="002C610D">
      <w:pPr>
        <w:widowControl w:val="0"/>
      </w:pPr>
    </w:p>
    <w:p w14:paraId="716BBBB8" w14:textId="77777777" w:rsidR="00CC1A73" w:rsidRDefault="00CC1A73" w:rsidP="002C610D">
      <w:pPr>
        <w:widowControl w:val="0"/>
        <w:pBdr>
          <w:top w:val="single" w:sz="4" w:space="1" w:color="auto"/>
        </w:pBdr>
      </w:pPr>
    </w:p>
    <w:p w14:paraId="4D0D6C3E" w14:textId="77777777" w:rsidR="00E276FA" w:rsidRPr="00A45F3F" w:rsidRDefault="00A45F3F" w:rsidP="002C610D">
      <w:pPr>
        <w:widowControl w:val="0"/>
        <w:pBdr>
          <w:top w:val="single" w:sz="4" w:space="1" w:color="auto"/>
        </w:pBdr>
      </w:pPr>
      <w:r w:rsidRPr="00A45F3F">
        <w:t>Following are a few important formulas in Finance.</w:t>
      </w:r>
      <w:r>
        <w:t xml:space="preserve">  However, with most things in life, some are more important than </w:t>
      </w:r>
      <w:proofErr w:type="gramStart"/>
      <w:r>
        <w:t>others</w:t>
      </w:r>
      <w:proofErr w:type="gramEnd"/>
      <w:r>
        <w:t xml:space="preserve">.  The first will help you calculate the expected return for your portfolio.  You learned this </w:t>
      </w:r>
      <w:r w:rsidR="00521D08">
        <w:t xml:space="preserve">formula </w:t>
      </w:r>
      <w:r>
        <w:t>in your Business Management 410 Investment</w:t>
      </w:r>
      <w:r w:rsidR="00CC1A73">
        <w:t>’</w:t>
      </w:r>
      <w:r>
        <w:t xml:space="preserve">s class.  The second will help you calculate the expected risk or variance of a portfolio.  It is a more challenging </w:t>
      </w:r>
      <w:proofErr w:type="gramStart"/>
      <w:r>
        <w:t>calculation which</w:t>
      </w:r>
      <w:proofErr w:type="gramEnd"/>
      <w:r>
        <w:t xml:space="preserve"> you also learned in Investments.  The final formula is the most critical of all the formulas discussed. </w:t>
      </w:r>
      <w:r w:rsidR="00521D08">
        <w:t xml:space="preserve"> It is how </w:t>
      </w:r>
      <w:proofErr w:type="gramStart"/>
      <w:r w:rsidR="00521D08">
        <w:t>do you</w:t>
      </w:r>
      <w:proofErr w:type="gramEnd"/>
      <w:r w:rsidR="00521D08">
        <w:t xml:space="preserve"> calculate your expected return for life.  If you will follow this formula, i</w:t>
      </w:r>
      <w:r>
        <w:t xml:space="preserve">t will make a </w:t>
      </w:r>
      <w:r w:rsidR="00521D08">
        <w:t>major difference in your life and it will help you will make all of life’s decisions correctly.</w:t>
      </w:r>
    </w:p>
    <w:p w14:paraId="16FE5DAB" w14:textId="77777777" w:rsidR="00A45F3F" w:rsidRPr="00A45F3F" w:rsidRDefault="00A45F3F" w:rsidP="002C610D">
      <w:pPr>
        <w:widowControl w:val="0"/>
      </w:pPr>
    </w:p>
    <w:p w14:paraId="375C261D" w14:textId="77777777" w:rsidR="00A45F3F" w:rsidRDefault="00A45F3F" w:rsidP="002C610D">
      <w:pPr>
        <w:widowControl w:val="0"/>
        <w:jc w:val="center"/>
        <w:rPr>
          <w:b/>
          <w:u w:val="single"/>
        </w:rPr>
      </w:pPr>
    </w:p>
    <w:p w14:paraId="652EFAD4" w14:textId="77777777" w:rsidR="00E276FA" w:rsidRPr="00274597" w:rsidRDefault="00A45F3F" w:rsidP="002C610D">
      <w:pPr>
        <w:widowControl w:val="0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1. </w:t>
      </w:r>
      <w:r w:rsidR="00E276FA" w:rsidRPr="00274597">
        <w:rPr>
          <w:b/>
          <w:sz w:val="32"/>
          <w:szCs w:val="32"/>
          <w:u w:val="single"/>
        </w:rPr>
        <w:t>Expected Return of a Portfolio:</w:t>
      </w:r>
    </w:p>
    <w:p w14:paraId="56597E1E" w14:textId="77777777" w:rsidR="00E276FA" w:rsidRDefault="00E276FA" w:rsidP="002C610D">
      <w:pPr>
        <w:widowControl w:val="0"/>
        <w:jc w:val="center"/>
        <w:rPr>
          <w:b/>
        </w:rPr>
      </w:pPr>
      <w:r>
        <w:rPr>
          <w:b/>
        </w:rPr>
        <w:t>The weighted return of a portfolio is the sum</w:t>
      </w:r>
    </w:p>
    <w:p w14:paraId="42481C57" w14:textId="77777777" w:rsidR="00E276FA" w:rsidRDefault="00E276FA" w:rsidP="002C610D">
      <w:pPr>
        <w:widowControl w:val="0"/>
        <w:jc w:val="center"/>
        <w:rPr>
          <w:b/>
        </w:rPr>
      </w:pPr>
      <w:r>
        <w:rPr>
          <w:b/>
        </w:rPr>
        <w:t xml:space="preserve">Of the weight of each individual asset times the expected </w:t>
      </w:r>
    </w:p>
    <w:p w14:paraId="63740E78" w14:textId="77777777" w:rsidR="00E276FA" w:rsidRPr="00274597" w:rsidRDefault="00E276FA" w:rsidP="002C610D">
      <w:pPr>
        <w:widowControl w:val="0"/>
        <w:jc w:val="center"/>
        <w:rPr>
          <w:b/>
        </w:rPr>
      </w:pPr>
      <w:r>
        <w:rPr>
          <w:b/>
        </w:rPr>
        <w:t>Return of each asset</w:t>
      </w:r>
    </w:p>
    <w:p w14:paraId="765BFBC4" w14:textId="77777777" w:rsidR="00E276FA" w:rsidRDefault="00AE3EF1" w:rsidP="002C610D">
      <w:pPr>
        <w:widowControl w:val="0"/>
        <w:ind w:left="1980"/>
        <w:rPr>
          <w:sz w:val="22"/>
          <w:szCs w:val="22"/>
          <w:lang w:val="en"/>
        </w:rPr>
      </w:pPr>
      <w:r w:rsidRPr="00274597">
        <w:rPr>
          <w:noProof/>
          <w:sz w:val="22"/>
          <w:szCs w:val="22"/>
        </w:rPr>
        <w:drawing>
          <wp:inline distT="0" distB="0" distL="0" distR="0" wp14:anchorId="1C21B9B0" wp14:editId="54DD5048">
            <wp:extent cx="2679700" cy="1025525"/>
            <wp:effectExtent l="0" t="0" r="0" b="0"/>
            <wp:docPr id="1" name="Picture 1" descr=" \operatorname{E}(R_p) = \sum_i w_i \operatorname{E}(R_i) \quad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\operatorname{E}(R_p) = \sum_i w_i \operatorname{E}(R_i) \quad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700" cy="102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D676CE" w14:textId="77777777" w:rsidR="00E276FA" w:rsidRDefault="00E276FA" w:rsidP="002C610D">
      <w:pPr>
        <w:widowControl w:val="0"/>
        <w:rPr>
          <w:sz w:val="22"/>
          <w:szCs w:val="22"/>
          <w:lang w:val="en"/>
        </w:rPr>
      </w:pPr>
    </w:p>
    <w:p w14:paraId="5B988630" w14:textId="77777777" w:rsidR="00E276FA" w:rsidRDefault="00E276FA" w:rsidP="002C610D">
      <w:pPr>
        <w:widowControl w:val="0"/>
        <w:jc w:val="center"/>
        <w:rPr>
          <w:b/>
          <w:sz w:val="22"/>
          <w:szCs w:val="22"/>
          <w:u w:val="single"/>
          <w:lang w:val="en"/>
        </w:rPr>
      </w:pPr>
    </w:p>
    <w:p w14:paraId="0560D8FA" w14:textId="77777777" w:rsidR="00E276FA" w:rsidRPr="00274597" w:rsidRDefault="00A45F3F" w:rsidP="002C610D">
      <w:pPr>
        <w:widowControl w:val="0"/>
        <w:jc w:val="center"/>
        <w:rPr>
          <w:b/>
          <w:sz w:val="32"/>
          <w:szCs w:val="32"/>
          <w:lang w:val="en"/>
        </w:rPr>
      </w:pPr>
      <w:r>
        <w:rPr>
          <w:b/>
          <w:sz w:val="32"/>
          <w:szCs w:val="32"/>
          <w:u w:val="single"/>
          <w:lang w:val="en"/>
        </w:rPr>
        <w:t xml:space="preserve">2. </w:t>
      </w:r>
      <w:r w:rsidR="00E276FA" w:rsidRPr="00274597">
        <w:rPr>
          <w:b/>
          <w:sz w:val="32"/>
          <w:szCs w:val="32"/>
          <w:u w:val="single"/>
          <w:lang w:val="en"/>
        </w:rPr>
        <w:t xml:space="preserve">Variance of a </w:t>
      </w:r>
      <w:r w:rsidR="00CC1A73">
        <w:rPr>
          <w:b/>
          <w:sz w:val="32"/>
          <w:szCs w:val="32"/>
          <w:u w:val="single"/>
          <w:lang w:val="en"/>
        </w:rPr>
        <w:t>P</w:t>
      </w:r>
      <w:r w:rsidR="00E276FA" w:rsidRPr="00274597">
        <w:rPr>
          <w:b/>
          <w:sz w:val="32"/>
          <w:szCs w:val="32"/>
          <w:u w:val="single"/>
          <w:lang w:val="en"/>
        </w:rPr>
        <w:t>ortfolio</w:t>
      </w:r>
      <w:r w:rsidR="00E276FA" w:rsidRPr="00274597">
        <w:rPr>
          <w:b/>
          <w:sz w:val="32"/>
          <w:szCs w:val="32"/>
          <w:lang w:val="en"/>
        </w:rPr>
        <w:t>:</w:t>
      </w:r>
    </w:p>
    <w:p w14:paraId="6F7093C2" w14:textId="77777777" w:rsidR="00E276FA" w:rsidRDefault="00E276FA" w:rsidP="002C610D">
      <w:pPr>
        <w:widowControl w:val="0"/>
        <w:jc w:val="center"/>
        <w:rPr>
          <w:b/>
          <w:sz w:val="22"/>
          <w:szCs w:val="22"/>
          <w:lang w:val="en"/>
        </w:rPr>
      </w:pPr>
      <w:r>
        <w:rPr>
          <w:b/>
          <w:sz w:val="22"/>
          <w:szCs w:val="22"/>
          <w:lang w:val="en"/>
        </w:rPr>
        <w:t>The variance of a portfolio is the sum of the weight squared times the</w:t>
      </w:r>
    </w:p>
    <w:p w14:paraId="4CE1685F" w14:textId="77777777" w:rsidR="00E276FA" w:rsidRDefault="00E276FA" w:rsidP="002C610D">
      <w:pPr>
        <w:widowControl w:val="0"/>
        <w:jc w:val="center"/>
        <w:rPr>
          <w:b/>
          <w:sz w:val="22"/>
          <w:szCs w:val="22"/>
          <w:lang w:val="en"/>
        </w:rPr>
      </w:pPr>
      <w:r>
        <w:rPr>
          <w:b/>
          <w:sz w:val="22"/>
          <w:szCs w:val="22"/>
          <w:lang w:val="en"/>
        </w:rPr>
        <w:t xml:space="preserve">Standard deviation squared, </w:t>
      </w:r>
      <w:proofErr w:type="gramStart"/>
      <w:r>
        <w:rPr>
          <w:b/>
          <w:sz w:val="22"/>
          <w:szCs w:val="22"/>
          <w:lang w:val="en"/>
        </w:rPr>
        <w:t>plus</w:t>
      </w:r>
      <w:proofErr w:type="gramEnd"/>
      <w:r>
        <w:rPr>
          <w:b/>
          <w:sz w:val="22"/>
          <w:szCs w:val="22"/>
          <w:lang w:val="en"/>
        </w:rPr>
        <w:t xml:space="preserve"> the sum of the weights times the standard deviations </w:t>
      </w:r>
    </w:p>
    <w:p w14:paraId="7E6DD7C1" w14:textId="77777777" w:rsidR="00E276FA" w:rsidRPr="00274597" w:rsidRDefault="00E276FA" w:rsidP="002C610D">
      <w:pPr>
        <w:widowControl w:val="0"/>
        <w:jc w:val="center"/>
        <w:rPr>
          <w:b/>
          <w:sz w:val="22"/>
          <w:szCs w:val="22"/>
          <w:lang w:val="en"/>
        </w:rPr>
      </w:pPr>
      <w:r>
        <w:rPr>
          <w:b/>
          <w:sz w:val="22"/>
          <w:szCs w:val="22"/>
          <w:lang w:val="en"/>
        </w:rPr>
        <w:t>Times the correlations between the assets</w:t>
      </w:r>
    </w:p>
    <w:p w14:paraId="56FAFFBF" w14:textId="77777777" w:rsidR="00E276FA" w:rsidRDefault="00AE3EF1" w:rsidP="002C610D">
      <w:pPr>
        <w:widowControl w:val="0"/>
        <w:ind w:left="1800"/>
        <w:rPr>
          <w:sz w:val="22"/>
          <w:szCs w:val="22"/>
          <w:lang w:val="en"/>
        </w:rPr>
      </w:pPr>
      <w:r w:rsidRPr="00274597">
        <w:rPr>
          <w:noProof/>
          <w:sz w:val="22"/>
          <w:szCs w:val="22"/>
        </w:rPr>
        <w:drawing>
          <wp:inline distT="0" distB="0" distL="0" distR="0" wp14:anchorId="495DAE9A" wp14:editId="2A00189F">
            <wp:extent cx="2759075" cy="771525"/>
            <wp:effectExtent l="0" t="0" r="0" b="0"/>
            <wp:docPr id="2" name="Picture 2" descr=" \sigma_p^2 = \sum_i w_i^2 \sigma_{i}^2 + \sum_i \sum_j w_i w_j \sigma_i \sigma_j \rho_{ij}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\sigma_p^2 = \sum_i w_i^2 \sigma_{i}^2 + \sum_i \sum_j w_i w_j \sigma_i \sigma_j \rho_{ij}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90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22D4E" w14:textId="77777777" w:rsidR="00E276FA" w:rsidRDefault="00E276FA" w:rsidP="002C610D">
      <w:pPr>
        <w:widowControl w:val="0"/>
        <w:ind w:left="1800"/>
        <w:rPr>
          <w:sz w:val="22"/>
          <w:szCs w:val="22"/>
          <w:lang w:val="en"/>
        </w:rPr>
      </w:pPr>
    </w:p>
    <w:p w14:paraId="7E011141" w14:textId="77777777" w:rsidR="00E276FA" w:rsidRPr="00274597" w:rsidRDefault="00A45F3F" w:rsidP="002C610D">
      <w:pPr>
        <w:widowControl w:val="0"/>
        <w:jc w:val="center"/>
        <w:rPr>
          <w:b/>
          <w:sz w:val="32"/>
          <w:szCs w:val="32"/>
          <w:lang w:val="en"/>
        </w:rPr>
      </w:pPr>
      <w:r>
        <w:rPr>
          <w:b/>
          <w:sz w:val="32"/>
          <w:szCs w:val="32"/>
          <w:u w:val="single"/>
          <w:lang w:val="en"/>
        </w:rPr>
        <w:t xml:space="preserve">3. </w:t>
      </w:r>
      <w:r w:rsidR="00CC1A73">
        <w:rPr>
          <w:b/>
          <w:sz w:val="32"/>
          <w:szCs w:val="32"/>
          <w:u w:val="single"/>
          <w:lang w:val="en"/>
        </w:rPr>
        <w:t>Expected Return for L</w:t>
      </w:r>
      <w:r w:rsidR="00E276FA" w:rsidRPr="00274597">
        <w:rPr>
          <w:b/>
          <w:sz w:val="32"/>
          <w:szCs w:val="32"/>
          <w:u w:val="single"/>
          <w:lang w:val="en"/>
        </w:rPr>
        <w:t>ife</w:t>
      </w:r>
      <w:r w:rsidR="00E276FA" w:rsidRPr="00274597">
        <w:rPr>
          <w:b/>
          <w:sz w:val="32"/>
          <w:szCs w:val="32"/>
          <w:lang w:val="en"/>
        </w:rPr>
        <w:t>:</w:t>
      </w:r>
    </w:p>
    <w:p w14:paraId="09FFD7A3" w14:textId="77777777" w:rsidR="00E276FA" w:rsidRDefault="00E276FA" w:rsidP="002C610D">
      <w:pPr>
        <w:widowControl w:val="0"/>
        <w:jc w:val="center"/>
        <w:rPr>
          <w:b/>
          <w:sz w:val="22"/>
          <w:szCs w:val="22"/>
          <w:lang w:val="en"/>
        </w:rPr>
      </w:pPr>
      <w:r>
        <w:rPr>
          <w:b/>
          <w:sz w:val="22"/>
          <w:szCs w:val="22"/>
          <w:lang w:val="en"/>
        </w:rPr>
        <w:t xml:space="preserve">The key to life is </w:t>
      </w:r>
      <w:proofErr w:type="gramStart"/>
      <w:r>
        <w:rPr>
          <w:b/>
          <w:sz w:val="22"/>
          <w:szCs w:val="22"/>
          <w:lang w:val="en"/>
        </w:rPr>
        <w:t>to always make</w:t>
      </w:r>
      <w:proofErr w:type="gramEnd"/>
      <w:r>
        <w:rPr>
          <w:b/>
          <w:sz w:val="22"/>
          <w:szCs w:val="22"/>
          <w:lang w:val="en"/>
        </w:rPr>
        <w:t xml:space="preserve"> sure that what you want (</w:t>
      </w:r>
      <w:proofErr w:type="spellStart"/>
      <w:r>
        <w:rPr>
          <w:b/>
          <w:sz w:val="22"/>
          <w:szCs w:val="22"/>
          <w:lang w:val="en"/>
        </w:rPr>
        <w:t>wYw</w:t>
      </w:r>
      <w:proofErr w:type="spellEnd"/>
      <w:r>
        <w:rPr>
          <w:b/>
          <w:sz w:val="22"/>
          <w:szCs w:val="22"/>
          <w:lang w:val="en"/>
        </w:rPr>
        <w:t>) is always less that what God wants (</w:t>
      </w:r>
      <w:proofErr w:type="spellStart"/>
      <w:r>
        <w:rPr>
          <w:b/>
          <w:sz w:val="22"/>
          <w:szCs w:val="22"/>
          <w:lang w:val="en"/>
        </w:rPr>
        <w:t>wGw</w:t>
      </w:r>
      <w:proofErr w:type="spellEnd"/>
      <w:r>
        <w:rPr>
          <w:b/>
          <w:sz w:val="22"/>
          <w:szCs w:val="22"/>
          <w:lang w:val="en"/>
        </w:rPr>
        <w:t xml:space="preserve">).  If this is the case, you will always put your </w:t>
      </w:r>
      <w:r w:rsidR="00521D08">
        <w:rPr>
          <w:b/>
          <w:sz w:val="22"/>
          <w:szCs w:val="22"/>
          <w:lang w:val="en"/>
        </w:rPr>
        <w:t xml:space="preserve">Heavenly </w:t>
      </w:r>
      <w:r>
        <w:rPr>
          <w:b/>
          <w:sz w:val="22"/>
          <w:szCs w:val="22"/>
          <w:lang w:val="en"/>
        </w:rPr>
        <w:t>Father first,</w:t>
      </w:r>
    </w:p>
    <w:p w14:paraId="370046C8" w14:textId="77777777" w:rsidR="00E276FA" w:rsidRDefault="00521D08" w:rsidP="002C610D">
      <w:pPr>
        <w:widowControl w:val="0"/>
        <w:jc w:val="center"/>
        <w:rPr>
          <w:b/>
          <w:sz w:val="22"/>
          <w:szCs w:val="22"/>
          <w:lang w:val="en"/>
        </w:rPr>
      </w:pPr>
      <w:proofErr w:type="gramStart"/>
      <w:r>
        <w:rPr>
          <w:b/>
          <w:sz w:val="22"/>
          <w:szCs w:val="22"/>
          <w:lang w:val="en"/>
        </w:rPr>
        <w:t>a</w:t>
      </w:r>
      <w:r w:rsidR="00E276FA">
        <w:rPr>
          <w:b/>
          <w:sz w:val="22"/>
          <w:szCs w:val="22"/>
          <w:lang w:val="en"/>
        </w:rPr>
        <w:t>nd</w:t>
      </w:r>
      <w:proofErr w:type="gramEnd"/>
      <w:r w:rsidR="00E276FA">
        <w:rPr>
          <w:b/>
          <w:sz w:val="22"/>
          <w:szCs w:val="22"/>
          <w:lang w:val="en"/>
        </w:rPr>
        <w:t xml:space="preserve"> yon will receive the blessings of always remembering Him</w:t>
      </w:r>
    </w:p>
    <w:p w14:paraId="20A833D6" w14:textId="77777777" w:rsidR="00E276FA" w:rsidRPr="00274597" w:rsidRDefault="00521D08" w:rsidP="002C610D">
      <w:pPr>
        <w:widowControl w:val="0"/>
        <w:jc w:val="center"/>
        <w:rPr>
          <w:b/>
          <w:sz w:val="22"/>
          <w:szCs w:val="22"/>
          <w:lang w:val="en"/>
        </w:rPr>
      </w:pPr>
      <w:proofErr w:type="gramStart"/>
      <w:r>
        <w:rPr>
          <w:b/>
          <w:sz w:val="22"/>
          <w:szCs w:val="22"/>
          <w:lang w:val="en"/>
        </w:rPr>
        <w:t>a</w:t>
      </w:r>
      <w:r w:rsidR="00E276FA">
        <w:rPr>
          <w:b/>
          <w:sz w:val="22"/>
          <w:szCs w:val="22"/>
          <w:lang w:val="en"/>
        </w:rPr>
        <w:t>nd</w:t>
      </w:r>
      <w:proofErr w:type="gramEnd"/>
      <w:r w:rsidR="00E276FA">
        <w:rPr>
          <w:b/>
          <w:sz w:val="22"/>
          <w:szCs w:val="22"/>
          <w:lang w:val="en"/>
        </w:rPr>
        <w:t xml:space="preserve"> seeking first the Kingdom of God </w:t>
      </w:r>
    </w:p>
    <w:p w14:paraId="2CBD7FC7" w14:textId="27E1DF95" w:rsidR="00C75E0A" w:rsidRDefault="00E276FA" w:rsidP="002C610D">
      <w:pPr>
        <w:widowControl w:val="0"/>
        <w:jc w:val="center"/>
        <w:rPr>
          <w:rFonts w:ascii="Monotype Corsiva" w:hAnsi="Monotype Corsiva"/>
          <w:sz w:val="96"/>
          <w:szCs w:val="96"/>
          <w:lang w:val="en"/>
        </w:rPr>
      </w:pPr>
      <w:proofErr w:type="spellStart"/>
      <w:proofErr w:type="gramStart"/>
      <w:r w:rsidRPr="00DF3E91">
        <w:rPr>
          <w:rFonts w:ascii="Monotype Corsiva" w:hAnsi="Monotype Corsiva"/>
          <w:sz w:val="96"/>
          <w:szCs w:val="96"/>
          <w:lang w:val="en"/>
        </w:rPr>
        <w:t>wYw</w:t>
      </w:r>
      <w:proofErr w:type="spellEnd"/>
      <w:proofErr w:type="gramEnd"/>
      <w:r w:rsidRPr="00DF3E91">
        <w:rPr>
          <w:rFonts w:ascii="Monotype Corsiva" w:hAnsi="Monotype Corsiva"/>
          <w:sz w:val="96"/>
          <w:szCs w:val="96"/>
          <w:lang w:val="en"/>
        </w:rPr>
        <w:t xml:space="preserve"> </w:t>
      </w:r>
      <w:r w:rsidRPr="00C102D7">
        <w:rPr>
          <w:rFonts w:ascii="Monotype Corsiva" w:hAnsi="Monotype Corsiva"/>
          <w:sz w:val="96"/>
          <w:szCs w:val="96"/>
          <w:u w:val="single"/>
          <w:lang w:val="en"/>
        </w:rPr>
        <w:t>&lt;</w:t>
      </w:r>
      <w:r w:rsidRPr="00DF3E91">
        <w:rPr>
          <w:rFonts w:ascii="Monotype Corsiva" w:hAnsi="Monotype Corsiva"/>
          <w:sz w:val="96"/>
          <w:szCs w:val="96"/>
          <w:lang w:val="en"/>
        </w:rPr>
        <w:t xml:space="preserve"> </w:t>
      </w:r>
      <w:proofErr w:type="spellStart"/>
      <w:r w:rsidRPr="00DF3E91">
        <w:rPr>
          <w:rFonts w:ascii="Monotype Corsiva" w:hAnsi="Monotype Corsiva"/>
          <w:sz w:val="96"/>
          <w:szCs w:val="96"/>
          <w:lang w:val="en"/>
        </w:rPr>
        <w:t>wGw</w:t>
      </w:r>
      <w:proofErr w:type="spellEnd"/>
    </w:p>
    <w:p w14:paraId="381F197E" w14:textId="77777777" w:rsidR="00E276FA" w:rsidRPr="00E276FA" w:rsidRDefault="00E276FA" w:rsidP="002C610D">
      <w:pPr>
        <w:widowControl w:val="0"/>
      </w:pPr>
    </w:p>
    <w:sectPr w:rsidR="00E276FA" w:rsidRPr="00E276FA" w:rsidSect="00AE23A5">
      <w:footerReference w:type="default" r:id="rId9"/>
      <w:pgSz w:w="12240" w:h="15840"/>
      <w:pgMar w:top="1008" w:right="1800" w:bottom="1008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A3379C" w14:textId="77777777" w:rsidR="00392E5D" w:rsidRDefault="00392E5D" w:rsidP="002C610D">
      <w:r>
        <w:separator/>
      </w:r>
    </w:p>
  </w:endnote>
  <w:endnote w:type="continuationSeparator" w:id="0">
    <w:p w14:paraId="7CECE1B9" w14:textId="77777777" w:rsidR="00392E5D" w:rsidRDefault="00392E5D" w:rsidP="002C61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E439FE" w14:textId="77777777" w:rsidR="002C610D" w:rsidRDefault="002C610D" w:rsidP="002C610D">
    <w:pPr>
      <w:pStyle w:val="Footer"/>
      <w:widowControl w:val="0"/>
      <w:jc w:val="center"/>
    </w:pPr>
  </w:p>
  <w:p w14:paraId="59916DA9" w14:textId="1AFA6982" w:rsidR="002C610D" w:rsidRDefault="002C610D" w:rsidP="002C610D">
    <w:pPr>
      <w:pStyle w:val="Footer"/>
      <w:widowControl w:val="0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ED1A71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ED1A71">
      <w:rPr>
        <w:b/>
        <w:bCs/>
        <w:noProof/>
      </w:rPr>
      <w:t>2</w:t>
    </w:r>
    <w:r>
      <w:rPr>
        <w:b/>
        <w:bCs/>
      </w:rPr>
      <w:fldChar w:fldCharType="end"/>
    </w:r>
  </w:p>
  <w:p w14:paraId="3B28C290" w14:textId="77777777" w:rsidR="002C610D" w:rsidRDefault="002C610D" w:rsidP="002C610D">
    <w:pPr>
      <w:pStyle w:val="Footer"/>
      <w:widowControl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39FFAA" w14:textId="77777777" w:rsidR="00392E5D" w:rsidRDefault="00392E5D" w:rsidP="002C610D">
      <w:r>
        <w:separator/>
      </w:r>
    </w:p>
  </w:footnote>
  <w:footnote w:type="continuationSeparator" w:id="0">
    <w:p w14:paraId="7F58B8DB" w14:textId="77777777" w:rsidR="00392E5D" w:rsidRDefault="00392E5D" w:rsidP="002C61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68A543AB"/>
    <w:multiLevelType w:val="hybridMultilevel"/>
    <w:tmpl w:val="855ECB52"/>
    <w:lvl w:ilvl="0" w:tplc="A3D0F0B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40BC1A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CC2A2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14CA8C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08BAE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CC63E2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8942A2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22ED52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58F2D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1373F9"/>
    <w:multiLevelType w:val="hybridMultilevel"/>
    <w:tmpl w:val="DA186EFC"/>
    <w:lvl w:ilvl="0" w:tplc="3252EB5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3805CA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D079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D2134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AC79E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FE211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E23A9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CEE0BC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224DF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4EF"/>
    <w:rsid w:val="00072035"/>
    <w:rsid w:val="00085C1A"/>
    <w:rsid w:val="000A270B"/>
    <w:rsid w:val="000F28DE"/>
    <w:rsid w:val="0011162F"/>
    <w:rsid w:val="00111BD5"/>
    <w:rsid w:val="00136ED8"/>
    <w:rsid w:val="00150031"/>
    <w:rsid w:val="001A787F"/>
    <w:rsid w:val="001D4364"/>
    <w:rsid w:val="00214FE3"/>
    <w:rsid w:val="00256A69"/>
    <w:rsid w:val="00256FD3"/>
    <w:rsid w:val="002864BE"/>
    <w:rsid w:val="0029045C"/>
    <w:rsid w:val="002B2F02"/>
    <w:rsid w:val="002C5651"/>
    <w:rsid w:val="002C610D"/>
    <w:rsid w:val="002C6E12"/>
    <w:rsid w:val="002F6866"/>
    <w:rsid w:val="0032700C"/>
    <w:rsid w:val="00383C03"/>
    <w:rsid w:val="00383D62"/>
    <w:rsid w:val="00392E5D"/>
    <w:rsid w:val="003979EF"/>
    <w:rsid w:val="00397B0B"/>
    <w:rsid w:val="003D59ED"/>
    <w:rsid w:val="004232EC"/>
    <w:rsid w:val="00427BF5"/>
    <w:rsid w:val="00432C26"/>
    <w:rsid w:val="00447428"/>
    <w:rsid w:val="004524EF"/>
    <w:rsid w:val="004544DE"/>
    <w:rsid w:val="00482E73"/>
    <w:rsid w:val="00497853"/>
    <w:rsid w:val="004A2E17"/>
    <w:rsid w:val="004C2C0C"/>
    <w:rsid w:val="004F56F7"/>
    <w:rsid w:val="00521D08"/>
    <w:rsid w:val="00544CB0"/>
    <w:rsid w:val="005501B8"/>
    <w:rsid w:val="00551486"/>
    <w:rsid w:val="00583579"/>
    <w:rsid w:val="005A51BD"/>
    <w:rsid w:val="005C068D"/>
    <w:rsid w:val="005D355A"/>
    <w:rsid w:val="00601AF0"/>
    <w:rsid w:val="00610346"/>
    <w:rsid w:val="006D22C5"/>
    <w:rsid w:val="006E38A2"/>
    <w:rsid w:val="006F37FA"/>
    <w:rsid w:val="007605EE"/>
    <w:rsid w:val="007A7E36"/>
    <w:rsid w:val="007E0E40"/>
    <w:rsid w:val="007E74A7"/>
    <w:rsid w:val="0081293D"/>
    <w:rsid w:val="00821154"/>
    <w:rsid w:val="0084713E"/>
    <w:rsid w:val="008C2A82"/>
    <w:rsid w:val="008D10EA"/>
    <w:rsid w:val="008D7BC6"/>
    <w:rsid w:val="009C0A18"/>
    <w:rsid w:val="009F4F80"/>
    <w:rsid w:val="00A2141B"/>
    <w:rsid w:val="00A42F54"/>
    <w:rsid w:val="00A45F3F"/>
    <w:rsid w:val="00A92A39"/>
    <w:rsid w:val="00A935BD"/>
    <w:rsid w:val="00AE23A5"/>
    <w:rsid w:val="00AE3EF1"/>
    <w:rsid w:val="00AF49CE"/>
    <w:rsid w:val="00B46B92"/>
    <w:rsid w:val="00B60F17"/>
    <w:rsid w:val="00B62098"/>
    <w:rsid w:val="00B73DE1"/>
    <w:rsid w:val="00BC175D"/>
    <w:rsid w:val="00C024B1"/>
    <w:rsid w:val="00C05569"/>
    <w:rsid w:val="00C0704E"/>
    <w:rsid w:val="00C1624F"/>
    <w:rsid w:val="00C745B5"/>
    <w:rsid w:val="00C75E0A"/>
    <w:rsid w:val="00C81380"/>
    <w:rsid w:val="00C91B9B"/>
    <w:rsid w:val="00C94804"/>
    <w:rsid w:val="00CB64A4"/>
    <w:rsid w:val="00CC0E62"/>
    <w:rsid w:val="00CC1A73"/>
    <w:rsid w:val="00CD075A"/>
    <w:rsid w:val="00D11FE1"/>
    <w:rsid w:val="00D14F0A"/>
    <w:rsid w:val="00D17AB8"/>
    <w:rsid w:val="00D4097B"/>
    <w:rsid w:val="00D4499A"/>
    <w:rsid w:val="00D47BDB"/>
    <w:rsid w:val="00D571F1"/>
    <w:rsid w:val="00DE6049"/>
    <w:rsid w:val="00E01DA1"/>
    <w:rsid w:val="00E06103"/>
    <w:rsid w:val="00E14392"/>
    <w:rsid w:val="00E211F2"/>
    <w:rsid w:val="00E253C9"/>
    <w:rsid w:val="00E276FA"/>
    <w:rsid w:val="00E416A6"/>
    <w:rsid w:val="00E51FCA"/>
    <w:rsid w:val="00E67BC4"/>
    <w:rsid w:val="00E83A76"/>
    <w:rsid w:val="00E92557"/>
    <w:rsid w:val="00ED1A71"/>
    <w:rsid w:val="00F20F6B"/>
    <w:rsid w:val="00F24B04"/>
    <w:rsid w:val="00F33D33"/>
    <w:rsid w:val="00F64216"/>
    <w:rsid w:val="00F71E2C"/>
    <w:rsid w:val="00FB2167"/>
    <w:rsid w:val="00FE5F6F"/>
    <w:rsid w:val="00FF6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17109B"/>
  <w15:chartTrackingRefBased/>
  <w15:docId w15:val="{4E661451-13A5-4226-9E13-1C78BA0AC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link w:val="Heading3Char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5C068D"/>
  </w:style>
  <w:style w:type="paragraph" w:styleId="BalloonText">
    <w:name w:val="Balloon Text"/>
    <w:basedOn w:val="Normal"/>
    <w:semiHidden/>
    <w:rsid w:val="00CC0E62"/>
    <w:rPr>
      <w:rFonts w:ascii="Tahoma" w:hAnsi="Tahoma" w:cs="Tahoma"/>
      <w:sz w:val="16"/>
      <w:szCs w:val="16"/>
    </w:rPr>
  </w:style>
  <w:style w:type="character" w:styleId="Hyperlink">
    <w:name w:val="Hyperlink"/>
    <w:rsid w:val="00E01DA1"/>
    <w:rPr>
      <w:color w:val="0000FF"/>
      <w:u w:val="single"/>
    </w:rPr>
  </w:style>
  <w:style w:type="character" w:customStyle="1" w:styleId="Heading3Char">
    <w:name w:val="Heading 3 Char"/>
    <w:link w:val="Heading3"/>
    <w:rsid w:val="00256A69"/>
    <w:rPr>
      <w:rFonts w:cs="Arial"/>
      <w:b/>
      <w:bCs/>
      <w:sz w:val="24"/>
      <w:szCs w:val="26"/>
    </w:rPr>
  </w:style>
  <w:style w:type="paragraph" w:styleId="Header">
    <w:name w:val="header"/>
    <w:basedOn w:val="Normal"/>
    <w:link w:val="HeaderChar"/>
    <w:rsid w:val="002C610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2C610D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2C610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2C610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91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5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301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4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1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091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600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7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6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50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82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36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4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465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7</cp:revision>
  <cp:lastPrinted>2018-03-12T13:49:00Z</cp:lastPrinted>
  <dcterms:created xsi:type="dcterms:W3CDTF">2017-11-03T17:42:00Z</dcterms:created>
  <dcterms:modified xsi:type="dcterms:W3CDTF">2020-03-03T16:18:00Z</dcterms:modified>
</cp:coreProperties>
</file>