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CA12A4" w:rsidP="009E1DE5">
      <w:pPr>
        <w:pStyle w:val="Heading1"/>
        <w:keepNext w:val="0"/>
        <w:widowControl w:val="0"/>
        <w:jc w:val="center"/>
      </w:pPr>
      <w:r>
        <w:t xml:space="preserve">The Home Decision Q&amp;A </w:t>
      </w:r>
      <w:r w:rsidR="004168D7">
        <w:t>Terminology Sheet</w:t>
      </w:r>
    </w:p>
    <w:p w:rsidR="00EF5AA6" w:rsidRDefault="004168D7" w:rsidP="00053F05">
      <w:pPr>
        <w:widowControl w:val="0"/>
        <w:jc w:val="center"/>
        <w:rPr>
          <w:b/>
          <w:bCs/>
        </w:rPr>
      </w:pPr>
      <w:r>
        <w:rPr>
          <w:b/>
          <w:bCs/>
        </w:rPr>
        <w:t>Sudweeks</w:t>
      </w:r>
      <w:r w:rsidR="00CA12A4">
        <w:rPr>
          <w:b/>
          <w:bCs/>
        </w:rPr>
        <w:t xml:space="preserve"> </w:t>
      </w:r>
      <w:r w:rsidR="00CA12A4">
        <w:t>MBA620/Fin 418-11 Day 11</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3B5AD8" w:rsidRPr="00A64C1D" w:rsidRDefault="003B5AD8" w:rsidP="00632F1A">
      <w:pPr>
        <w:autoSpaceDE w:val="0"/>
        <w:autoSpaceDN w:val="0"/>
        <w:adjustRightInd w:val="0"/>
        <w:rPr>
          <w:szCs w:val="22"/>
        </w:rPr>
      </w:pPr>
      <w:r w:rsidRPr="00A64C1D">
        <w:rPr>
          <w:b/>
          <w:szCs w:val="22"/>
        </w:rPr>
        <w:t>Breakeven Analysis</w:t>
      </w:r>
      <w:r w:rsidRPr="00A64C1D">
        <w:rPr>
          <w:szCs w:val="22"/>
        </w:rPr>
        <w:t xml:space="preserve">.  </w:t>
      </w:r>
      <w:proofErr w:type="gramStart"/>
      <w:r w:rsidRPr="00A64C1D">
        <w:rPr>
          <w:szCs w:val="22"/>
        </w:rPr>
        <w:t xml:space="preserve">This is a form of loan analysis that does not take into account </w:t>
      </w:r>
      <w:r w:rsidR="00CA12A4" w:rsidRPr="00A64C1D">
        <w:rPr>
          <w:szCs w:val="22"/>
        </w:rPr>
        <w:t>TVM</w:t>
      </w:r>
      <w:r w:rsidRPr="00A64C1D">
        <w:rPr>
          <w:szCs w:val="22"/>
        </w:rPr>
        <w:t>, but is simple to calculate.</w:t>
      </w:r>
      <w:proofErr w:type="gramEnd"/>
      <w:r w:rsidRPr="00A64C1D">
        <w:rPr>
          <w:szCs w:val="22"/>
        </w:rPr>
        <w:t xml:space="preserve">  You calculate all new costs and fees for the new loan, and savings in principle and interest over the old loan.  You then divide all new costs by monthly </w:t>
      </w:r>
      <w:proofErr w:type="gramStart"/>
      <w:r w:rsidRPr="00A64C1D">
        <w:rPr>
          <w:szCs w:val="22"/>
        </w:rPr>
        <w:t>savings which</w:t>
      </w:r>
      <w:proofErr w:type="gramEnd"/>
      <w:r w:rsidRPr="00A64C1D">
        <w:rPr>
          <w:szCs w:val="22"/>
        </w:rPr>
        <w:t xml:space="preserve"> will give you your breakeven point in months.  If your breakeven point is </w:t>
      </w:r>
      <w:r w:rsidR="00CA12A4" w:rsidRPr="00A64C1D">
        <w:rPr>
          <w:szCs w:val="22"/>
        </w:rPr>
        <w:t>&lt;4</w:t>
      </w:r>
      <w:r w:rsidRPr="00A64C1D">
        <w:rPr>
          <w:szCs w:val="22"/>
        </w:rPr>
        <w:t xml:space="preserve"> years, it may be a good idea, 5-7 years, </w:t>
      </w:r>
      <w:r w:rsidR="00CA12A4" w:rsidRPr="00A64C1D">
        <w:rPr>
          <w:szCs w:val="22"/>
        </w:rPr>
        <w:t>consider it</w:t>
      </w:r>
      <w:r w:rsidRPr="00A64C1D">
        <w:rPr>
          <w:szCs w:val="22"/>
        </w:rPr>
        <w:t xml:space="preserve">, or </w:t>
      </w:r>
      <w:r w:rsidR="00CA12A4" w:rsidRPr="00A64C1D">
        <w:rPr>
          <w:szCs w:val="22"/>
        </w:rPr>
        <w:t>&gt;7</w:t>
      </w:r>
      <w:r w:rsidRPr="00A64C1D">
        <w:rPr>
          <w:szCs w:val="22"/>
        </w:rPr>
        <w:t xml:space="preserve"> years, be careful.  You may likely move before 7 years.</w:t>
      </w:r>
    </w:p>
    <w:p w:rsidR="003B5AD8" w:rsidRPr="00A64C1D" w:rsidRDefault="003B5AD8" w:rsidP="00487E1D">
      <w:pPr>
        <w:autoSpaceDE w:val="0"/>
        <w:autoSpaceDN w:val="0"/>
        <w:adjustRightInd w:val="0"/>
        <w:rPr>
          <w:b/>
          <w:szCs w:val="22"/>
        </w:rPr>
      </w:pPr>
    </w:p>
    <w:p w:rsidR="003B5AD8" w:rsidRPr="00A64C1D" w:rsidRDefault="003B5AD8" w:rsidP="00487E1D">
      <w:pPr>
        <w:autoSpaceDE w:val="0"/>
        <w:autoSpaceDN w:val="0"/>
        <w:adjustRightInd w:val="0"/>
        <w:rPr>
          <w:szCs w:val="22"/>
        </w:rPr>
      </w:pPr>
      <w:r w:rsidRPr="00A64C1D">
        <w:rPr>
          <w:b/>
          <w:szCs w:val="22"/>
        </w:rPr>
        <w:t>Discount Points</w:t>
      </w:r>
      <w:r w:rsidRPr="00A64C1D">
        <w:rPr>
          <w:szCs w:val="22"/>
        </w:rPr>
        <w:t xml:space="preserve">: These are payments made by the lender to reduce the interest rate on the loan.  </w:t>
      </w:r>
      <w:r w:rsidR="00551990" w:rsidRPr="00A64C1D">
        <w:rPr>
          <w:szCs w:val="22"/>
        </w:rPr>
        <w:t xml:space="preserve">They are somewhat similar to prepaid interest.  </w:t>
      </w:r>
    </w:p>
    <w:p w:rsidR="003B5AD8" w:rsidRPr="00A64C1D" w:rsidRDefault="003B5AD8" w:rsidP="00487E1D">
      <w:pPr>
        <w:autoSpaceDE w:val="0"/>
        <w:autoSpaceDN w:val="0"/>
        <w:adjustRightInd w:val="0"/>
        <w:rPr>
          <w:b/>
          <w:szCs w:val="22"/>
        </w:rPr>
      </w:pPr>
    </w:p>
    <w:p w:rsidR="003B5AD8" w:rsidRPr="00A64C1D" w:rsidRDefault="003B5AD8" w:rsidP="00487E1D">
      <w:pPr>
        <w:autoSpaceDE w:val="0"/>
        <w:autoSpaceDN w:val="0"/>
        <w:adjustRightInd w:val="0"/>
        <w:rPr>
          <w:szCs w:val="22"/>
        </w:rPr>
      </w:pPr>
      <w:r w:rsidRPr="00A64C1D">
        <w:rPr>
          <w:b/>
          <w:szCs w:val="22"/>
        </w:rPr>
        <w:t>Internal Rate of Return</w:t>
      </w:r>
      <w:r w:rsidRPr="00A64C1D">
        <w:rPr>
          <w:szCs w:val="22"/>
        </w:rPr>
        <w:t xml:space="preserve"> (IRR).  This is a form of analysis to determine whether you should refinance.  The process is to calculate all costs and fees, calculate the monthly savings, determine the number of months, and set the number of months on the new loan equal to the number of months remaining on the old loan</w:t>
      </w:r>
      <w:r w:rsidR="00CA12A4" w:rsidRPr="00A64C1D">
        <w:rPr>
          <w:szCs w:val="22"/>
        </w:rPr>
        <w:t>.</w:t>
      </w:r>
      <w:r w:rsidRPr="00A64C1D">
        <w:rPr>
          <w:szCs w:val="22"/>
        </w:rPr>
        <w:t xml:space="preserve"> If your IRR is greater than your risk-free rate, then refinance.</w:t>
      </w:r>
    </w:p>
    <w:p w:rsidR="003B5AD8" w:rsidRPr="00A64C1D" w:rsidRDefault="003B5AD8" w:rsidP="00487E1D">
      <w:pPr>
        <w:autoSpaceDE w:val="0"/>
        <w:autoSpaceDN w:val="0"/>
        <w:adjustRightInd w:val="0"/>
        <w:rPr>
          <w:b/>
          <w:szCs w:val="22"/>
        </w:rPr>
      </w:pPr>
    </w:p>
    <w:p w:rsidR="003B5AD8" w:rsidRPr="00A64C1D" w:rsidRDefault="003B5AD8" w:rsidP="00487E1D">
      <w:pPr>
        <w:autoSpaceDE w:val="0"/>
        <w:autoSpaceDN w:val="0"/>
        <w:adjustRightInd w:val="0"/>
        <w:rPr>
          <w:szCs w:val="22"/>
        </w:rPr>
      </w:pPr>
      <w:r w:rsidRPr="00A64C1D">
        <w:rPr>
          <w:b/>
          <w:szCs w:val="22"/>
        </w:rPr>
        <w:t>Origination fees</w:t>
      </w:r>
      <w:r w:rsidRPr="00A64C1D">
        <w:rPr>
          <w:szCs w:val="22"/>
        </w:rPr>
        <w:t xml:space="preserve">:  These are the costs and profits made by the </w:t>
      </w:r>
      <w:r w:rsidR="00CA12A4" w:rsidRPr="00A64C1D">
        <w:rPr>
          <w:szCs w:val="22"/>
        </w:rPr>
        <w:t>broker</w:t>
      </w:r>
      <w:r w:rsidRPr="00A64C1D">
        <w:rPr>
          <w:szCs w:val="22"/>
        </w:rPr>
        <w:t xml:space="preserve"> for originating the loan.</w:t>
      </w:r>
      <w:r w:rsidR="00551990" w:rsidRPr="00A64C1D">
        <w:rPr>
          <w:szCs w:val="22"/>
        </w:rPr>
        <w:t xml:space="preserve">  </w:t>
      </w:r>
    </w:p>
    <w:p w:rsidR="003B5AD8" w:rsidRPr="00A64C1D" w:rsidRDefault="003B5AD8" w:rsidP="00632F1A">
      <w:pPr>
        <w:autoSpaceDE w:val="0"/>
        <w:autoSpaceDN w:val="0"/>
        <w:adjustRightInd w:val="0"/>
        <w:rPr>
          <w:b/>
          <w:szCs w:val="22"/>
        </w:rPr>
      </w:pPr>
    </w:p>
    <w:p w:rsidR="003B5AD8" w:rsidRPr="00A64C1D" w:rsidRDefault="003B5AD8" w:rsidP="00632F1A">
      <w:pPr>
        <w:autoSpaceDE w:val="0"/>
        <w:autoSpaceDN w:val="0"/>
        <w:adjustRightInd w:val="0"/>
        <w:rPr>
          <w:szCs w:val="22"/>
        </w:rPr>
      </w:pPr>
      <w:r w:rsidRPr="00A64C1D">
        <w:rPr>
          <w:b/>
          <w:szCs w:val="22"/>
        </w:rPr>
        <w:t>Prepayment Penalties</w:t>
      </w:r>
      <w:r w:rsidRPr="00A64C1D">
        <w:rPr>
          <w:szCs w:val="22"/>
        </w:rPr>
        <w:t xml:space="preserve">.  </w:t>
      </w:r>
      <w:r w:rsidR="00551990" w:rsidRPr="00A64C1D">
        <w:rPr>
          <w:szCs w:val="22"/>
        </w:rPr>
        <w:t>These are p</w:t>
      </w:r>
      <w:r w:rsidRPr="00A64C1D">
        <w:rPr>
          <w:szCs w:val="22"/>
        </w:rPr>
        <w:t xml:space="preserve">enalties enforced by the lender for prepaying a loan too soon.  </w:t>
      </w:r>
      <w:r w:rsidR="00551990" w:rsidRPr="00A64C1D">
        <w:rPr>
          <w:szCs w:val="22"/>
        </w:rPr>
        <w:t>Prepayment penalties</w:t>
      </w:r>
      <w:r w:rsidRPr="00A64C1D">
        <w:rPr>
          <w:szCs w:val="22"/>
        </w:rPr>
        <w:t xml:space="preserve"> have a stated period of time, i.e., 1, 2, or 3 years the penalty is in effect, a maximum pay down percentage (MPP), i.e., 6% of the principal per year, and a prepayment penalty if you sell it before, i.e., 6 months interest.  With a soft </w:t>
      </w:r>
      <w:proofErr w:type="gramStart"/>
      <w:r w:rsidRPr="00A64C1D">
        <w:rPr>
          <w:szCs w:val="22"/>
        </w:rPr>
        <w:t>prepayment</w:t>
      </w:r>
      <w:proofErr w:type="gramEnd"/>
      <w:r w:rsidRPr="00A64C1D">
        <w:rPr>
          <w:szCs w:val="22"/>
        </w:rPr>
        <w:t xml:space="preserve"> you cannot within the stated period of time without penalty, refinance at all, sell the loan to family members, or pay down more than your MPP each year.  With a hard prepayment, you cannot within the stated </w:t>
      </w:r>
      <w:proofErr w:type="gramStart"/>
      <w:r w:rsidRPr="00A64C1D">
        <w:rPr>
          <w:szCs w:val="22"/>
        </w:rPr>
        <w:t>period of time</w:t>
      </w:r>
      <w:proofErr w:type="gramEnd"/>
      <w:r w:rsidRPr="00A64C1D">
        <w:rPr>
          <w:szCs w:val="22"/>
        </w:rPr>
        <w:t xml:space="preserve"> without penalty refinance at all, sell the loan to anyone, or pay down more than your MPP each year.  </w:t>
      </w:r>
    </w:p>
    <w:p w:rsidR="003B5AD8" w:rsidRPr="00A64C1D" w:rsidRDefault="003B5AD8" w:rsidP="00632F1A">
      <w:pPr>
        <w:autoSpaceDE w:val="0"/>
        <w:autoSpaceDN w:val="0"/>
        <w:adjustRightInd w:val="0"/>
        <w:rPr>
          <w:b/>
          <w:szCs w:val="22"/>
        </w:rPr>
      </w:pPr>
    </w:p>
    <w:p w:rsidR="003B5AD8" w:rsidRPr="00A64C1D" w:rsidRDefault="003B5AD8" w:rsidP="00632F1A">
      <w:pPr>
        <w:autoSpaceDE w:val="0"/>
        <w:autoSpaceDN w:val="0"/>
        <w:adjustRightInd w:val="0"/>
        <w:rPr>
          <w:szCs w:val="22"/>
        </w:rPr>
      </w:pPr>
      <w:r w:rsidRPr="00A64C1D">
        <w:rPr>
          <w:b/>
          <w:szCs w:val="22"/>
        </w:rPr>
        <w:t>Private Mortgage Insurance</w:t>
      </w:r>
      <w:r w:rsidRPr="00A64C1D">
        <w:rPr>
          <w:szCs w:val="22"/>
        </w:rPr>
        <w:t xml:space="preserve">.  Insurance paid for by the borrower to ensure that the lender </w:t>
      </w:r>
      <w:proofErr w:type="gramStart"/>
      <w:r w:rsidRPr="00A64C1D">
        <w:rPr>
          <w:szCs w:val="22"/>
        </w:rPr>
        <w:t>is made</w:t>
      </w:r>
      <w:proofErr w:type="gramEnd"/>
      <w:r w:rsidRPr="00A64C1D">
        <w:rPr>
          <w:szCs w:val="22"/>
        </w:rPr>
        <w:t xml:space="preserve"> whole should the borrower default.  If equity </w:t>
      </w:r>
      <w:r w:rsidR="00CA12A4" w:rsidRPr="00A64C1D">
        <w:rPr>
          <w:szCs w:val="22"/>
        </w:rPr>
        <w:t>i</w:t>
      </w:r>
      <w:r w:rsidRPr="00A64C1D">
        <w:rPr>
          <w:szCs w:val="22"/>
        </w:rPr>
        <w:t>s greater than 20%, PMI is not required for conventional loans</w:t>
      </w:r>
      <w:r w:rsidR="00551990" w:rsidRPr="00A64C1D">
        <w:rPr>
          <w:szCs w:val="22"/>
        </w:rPr>
        <w:t xml:space="preserve"> or VA loans</w:t>
      </w:r>
      <w:r w:rsidRPr="00A64C1D">
        <w:rPr>
          <w:szCs w:val="22"/>
        </w:rPr>
        <w:t xml:space="preserve"> (</w:t>
      </w:r>
      <w:r w:rsidR="00551990" w:rsidRPr="00A64C1D">
        <w:rPr>
          <w:szCs w:val="22"/>
        </w:rPr>
        <w:t xml:space="preserve">but </w:t>
      </w:r>
      <w:proofErr w:type="gramStart"/>
      <w:r w:rsidR="00551990" w:rsidRPr="00A64C1D">
        <w:rPr>
          <w:szCs w:val="22"/>
        </w:rPr>
        <w:t>is required</w:t>
      </w:r>
      <w:proofErr w:type="gramEnd"/>
      <w:r w:rsidR="00551990" w:rsidRPr="00A64C1D">
        <w:rPr>
          <w:szCs w:val="22"/>
        </w:rPr>
        <w:t xml:space="preserve"> by</w:t>
      </w:r>
      <w:r w:rsidRPr="00A64C1D">
        <w:rPr>
          <w:szCs w:val="22"/>
        </w:rPr>
        <w:t xml:space="preserve"> FHA loans</w:t>
      </w:r>
      <w:r w:rsidR="00551990" w:rsidRPr="00A64C1D">
        <w:rPr>
          <w:szCs w:val="22"/>
        </w:rPr>
        <w:t xml:space="preserve"> for the life of the loan</w:t>
      </w:r>
      <w:r w:rsidRPr="00A64C1D">
        <w:rPr>
          <w:szCs w:val="22"/>
        </w:rPr>
        <w:t>).</w:t>
      </w:r>
    </w:p>
    <w:p w:rsidR="003B5AD8" w:rsidRPr="00A64C1D" w:rsidRDefault="003B5AD8" w:rsidP="00487E1D">
      <w:pPr>
        <w:autoSpaceDE w:val="0"/>
        <w:autoSpaceDN w:val="0"/>
        <w:adjustRightInd w:val="0"/>
        <w:rPr>
          <w:b/>
          <w:szCs w:val="22"/>
        </w:rPr>
      </w:pPr>
    </w:p>
    <w:p w:rsidR="003B5AD8" w:rsidRPr="00A64C1D" w:rsidRDefault="003B5AD8" w:rsidP="00487E1D">
      <w:pPr>
        <w:autoSpaceDE w:val="0"/>
        <w:autoSpaceDN w:val="0"/>
        <w:adjustRightInd w:val="0"/>
        <w:rPr>
          <w:szCs w:val="22"/>
        </w:rPr>
      </w:pPr>
      <w:r w:rsidRPr="00A64C1D">
        <w:rPr>
          <w:b/>
          <w:szCs w:val="22"/>
        </w:rPr>
        <w:t>Refinance.</w:t>
      </w:r>
      <w:r w:rsidRPr="00A64C1D">
        <w:rPr>
          <w:szCs w:val="22"/>
        </w:rPr>
        <w:t xml:space="preserve">  The process of getting another mortgage loan on your home and repaying the old loan with a goal to reducing your interest </w:t>
      </w:r>
      <w:r w:rsidR="00551990" w:rsidRPr="00A64C1D">
        <w:rPr>
          <w:szCs w:val="22"/>
        </w:rPr>
        <w:t xml:space="preserve">and other </w:t>
      </w:r>
      <w:r w:rsidRPr="00A64C1D">
        <w:rPr>
          <w:szCs w:val="22"/>
        </w:rPr>
        <w:t>costs overall.</w:t>
      </w:r>
    </w:p>
    <w:p w:rsidR="00551990" w:rsidRPr="00A64C1D" w:rsidRDefault="00551990" w:rsidP="00487E1D">
      <w:pPr>
        <w:autoSpaceDE w:val="0"/>
        <w:autoSpaceDN w:val="0"/>
        <w:adjustRightInd w:val="0"/>
        <w:rPr>
          <w:szCs w:val="22"/>
        </w:rPr>
      </w:pPr>
    </w:p>
    <w:p w:rsidR="003B5AD8" w:rsidRPr="00A64C1D" w:rsidRDefault="003B5AD8" w:rsidP="003B5AD8">
      <w:pPr>
        <w:autoSpaceDE w:val="0"/>
        <w:autoSpaceDN w:val="0"/>
        <w:adjustRightInd w:val="0"/>
        <w:rPr>
          <w:szCs w:val="22"/>
        </w:rPr>
      </w:pPr>
      <w:r w:rsidRPr="00A64C1D">
        <w:rPr>
          <w:b/>
          <w:szCs w:val="22"/>
        </w:rPr>
        <w:t>Short-sell.</w:t>
      </w:r>
      <w:r w:rsidRPr="00A64C1D">
        <w:rPr>
          <w:szCs w:val="22"/>
        </w:rPr>
        <w:t xml:space="preserve">  A </w:t>
      </w:r>
      <w:proofErr w:type="gramStart"/>
      <w:r w:rsidRPr="00A64C1D">
        <w:rPr>
          <w:szCs w:val="22"/>
        </w:rPr>
        <w:t>short-sell</w:t>
      </w:r>
      <w:proofErr w:type="gramEnd"/>
      <w:r w:rsidRPr="00A64C1D">
        <w:rPr>
          <w:szCs w:val="22"/>
        </w:rPr>
        <w:t xml:space="preserve"> is </w:t>
      </w:r>
      <w:proofErr w:type="gramStart"/>
      <w:r w:rsidRPr="00A64C1D">
        <w:rPr>
          <w:szCs w:val="22"/>
        </w:rPr>
        <w:t>where</w:t>
      </w:r>
      <w:proofErr w:type="gramEnd"/>
      <w:r w:rsidRPr="00A64C1D">
        <w:rPr>
          <w:szCs w:val="22"/>
        </w:rPr>
        <w:t xml:space="preserve"> a lender allows a property to be sold for less than the amount owed on a mortgage and takes a loss.  A short sell allows the borrower to avoid foreclosure</w:t>
      </w:r>
      <w:r w:rsidR="00CA12A4" w:rsidRPr="00A64C1D">
        <w:rPr>
          <w:szCs w:val="22"/>
        </w:rPr>
        <w:t>.</w:t>
      </w:r>
      <w:r w:rsidRPr="00A64C1D">
        <w:rPr>
          <w:szCs w:val="22"/>
        </w:rPr>
        <w:t xml:space="preserve">  A short sell does not necessarily release the borrower from the obligation to pay the remaining balance of the loan.</w:t>
      </w:r>
    </w:p>
    <w:p w:rsidR="003B5AD8" w:rsidRPr="00A64C1D" w:rsidRDefault="003B5AD8" w:rsidP="00632F1A">
      <w:pPr>
        <w:autoSpaceDE w:val="0"/>
        <w:autoSpaceDN w:val="0"/>
        <w:adjustRightInd w:val="0"/>
        <w:rPr>
          <w:b/>
          <w:szCs w:val="22"/>
        </w:rPr>
      </w:pPr>
    </w:p>
    <w:p w:rsidR="00487E1D" w:rsidRDefault="003B5AD8" w:rsidP="00487E1D">
      <w:pPr>
        <w:autoSpaceDE w:val="0"/>
        <w:autoSpaceDN w:val="0"/>
        <w:adjustRightInd w:val="0"/>
      </w:pPr>
      <w:r w:rsidRPr="00A64C1D">
        <w:rPr>
          <w:b/>
          <w:szCs w:val="22"/>
        </w:rPr>
        <w:t>Total Costs Analysis</w:t>
      </w:r>
      <w:r w:rsidRPr="00A64C1D">
        <w:rPr>
          <w:szCs w:val="22"/>
        </w:rPr>
        <w:t xml:space="preserve">. </w:t>
      </w:r>
      <w:proofErr w:type="gramStart"/>
      <w:r w:rsidRPr="00A64C1D">
        <w:rPr>
          <w:szCs w:val="22"/>
        </w:rPr>
        <w:t>This is a form of loan analysis that does not take into account the time value of money, but is simple to calculate.</w:t>
      </w:r>
      <w:proofErr w:type="gramEnd"/>
      <w:r w:rsidRPr="00A64C1D">
        <w:rPr>
          <w:szCs w:val="22"/>
        </w:rPr>
        <w:t xml:space="preserve">  To do this, calculate your total new costs and fees from the loan until it is paid off, your total current monthly principal and interest costs remaining without refinancing, your total refinance monthly principal and interest costs.  If you will be paying less overall, think about it, if it is equal or less, it likely does not make finance sense.</w:t>
      </w:r>
      <w:bookmarkStart w:id="0" w:name="_GoBack"/>
      <w:bookmarkEnd w:id="0"/>
    </w:p>
    <w:p w:rsidR="00487E1D" w:rsidRDefault="00487E1D" w:rsidP="009E1DE5">
      <w:pPr>
        <w:widowControl w:val="0"/>
      </w:pPr>
    </w:p>
    <w:sectPr w:rsidR="00487E1D" w:rsidSect="00A64C1D">
      <w:headerReference w:type="default" r:id="rId7"/>
      <w:footerReference w:type="default" r:id="rId8"/>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7847" w:rsidRDefault="00B37847" w:rsidP="006216EC">
      <w:r>
        <w:separator/>
      </w:r>
    </w:p>
  </w:endnote>
  <w:endnote w:type="continuationSeparator" w:id="0">
    <w:p w:rsidR="00B37847" w:rsidRDefault="00B37847"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6B0DD6">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6B0DD6">
              <w:rPr>
                <w:b/>
                <w:bCs/>
                <w:noProof/>
              </w:rPr>
              <w:t>1</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7847" w:rsidRDefault="00B37847" w:rsidP="006216EC">
      <w:r>
        <w:separator/>
      </w:r>
    </w:p>
  </w:footnote>
  <w:footnote w:type="continuationSeparator" w:id="0">
    <w:p w:rsidR="00B37847" w:rsidRDefault="00B37847"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77B9"/>
    <w:rsid w:val="00171A95"/>
    <w:rsid w:val="00174D4E"/>
    <w:rsid w:val="00186BC2"/>
    <w:rsid w:val="001B0467"/>
    <w:rsid w:val="001D2A3C"/>
    <w:rsid w:val="001F1250"/>
    <w:rsid w:val="001F73AE"/>
    <w:rsid w:val="00206FE2"/>
    <w:rsid w:val="00224D8D"/>
    <w:rsid w:val="002271AA"/>
    <w:rsid w:val="002351D0"/>
    <w:rsid w:val="00236BE8"/>
    <w:rsid w:val="0024362B"/>
    <w:rsid w:val="00245901"/>
    <w:rsid w:val="0028068C"/>
    <w:rsid w:val="002B22D6"/>
    <w:rsid w:val="002B476F"/>
    <w:rsid w:val="002F413E"/>
    <w:rsid w:val="003075B1"/>
    <w:rsid w:val="00307CC8"/>
    <w:rsid w:val="0031528A"/>
    <w:rsid w:val="00333898"/>
    <w:rsid w:val="0034056E"/>
    <w:rsid w:val="00340BD0"/>
    <w:rsid w:val="00386D80"/>
    <w:rsid w:val="003B1D81"/>
    <w:rsid w:val="003B5AD8"/>
    <w:rsid w:val="003D36DB"/>
    <w:rsid w:val="003D41CD"/>
    <w:rsid w:val="00410CB3"/>
    <w:rsid w:val="004168D7"/>
    <w:rsid w:val="004234BF"/>
    <w:rsid w:val="004424C5"/>
    <w:rsid w:val="00457B8E"/>
    <w:rsid w:val="00457D2A"/>
    <w:rsid w:val="00485733"/>
    <w:rsid w:val="00487E1D"/>
    <w:rsid w:val="00494B43"/>
    <w:rsid w:val="00496D68"/>
    <w:rsid w:val="004B343D"/>
    <w:rsid w:val="004C135C"/>
    <w:rsid w:val="00551990"/>
    <w:rsid w:val="00555E3E"/>
    <w:rsid w:val="00560C61"/>
    <w:rsid w:val="00591E77"/>
    <w:rsid w:val="00593901"/>
    <w:rsid w:val="00594803"/>
    <w:rsid w:val="00597A8B"/>
    <w:rsid w:val="005C7805"/>
    <w:rsid w:val="00600EE2"/>
    <w:rsid w:val="00612EF2"/>
    <w:rsid w:val="006216EC"/>
    <w:rsid w:val="00627B80"/>
    <w:rsid w:val="00632F1A"/>
    <w:rsid w:val="006344BC"/>
    <w:rsid w:val="006424C6"/>
    <w:rsid w:val="006A3CD0"/>
    <w:rsid w:val="006B0DD6"/>
    <w:rsid w:val="006B3E34"/>
    <w:rsid w:val="006C511F"/>
    <w:rsid w:val="006D763F"/>
    <w:rsid w:val="00721DCE"/>
    <w:rsid w:val="007267FD"/>
    <w:rsid w:val="007315E9"/>
    <w:rsid w:val="00750131"/>
    <w:rsid w:val="007574DD"/>
    <w:rsid w:val="0077593B"/>
    <w:rsid w:val="00777421"/>
    <w:rsid w:val="00787FB2"/>
    <w:rsid w:val="007C3348"/>
    <w:rsid w:val="007D1AAC"/>
    <w:rsid w:val="007F5417"/>
    <w:rsid w:val="008026E9"/>
    <w:rsid w:val="00814914"/>
    <w:rsid w:val="0082244B"/>
    <w:rsid w:val="00824F0D"/>
    <w:rsid w:val="00857E6C"/>
    <w:rsid w:val="0086553A"/>
    <w:rsid w:val="00886473"/>
    <w:rsid w:val="008915C8"/>
    <w:rsid w:val="00897D44"/>
    <w:rsid w:val="008A3BE7"/>
    <w:rsid w:val="008A5C0E"/>
    <w:rsid w:val="008A6883"/>
    <w:rsid w:val="008B5D15"/>
    <w:rsid w:val="008C6E98"/>
    <w:rsid w:val="008D4E1C"/>
    <w:rsid w:val="008F3536"/>
    <w:rsid w:val="008F3FBA"/>
    <w:rsid w:val="009118FA"/>
    <w:rsid w:val="009639CF"/>
    <w:rsid w:val="00967D21"/>
    <w:rsid w:val="00987A75"/>
    <w:rsid w:val="009944C3"/>
    <w:rsid w:val="009B2679"/>
    <w:rsid w:val="009C2924"/>
    <w:rsid w:val="009D2880"/>
    <w:rsid w:val="009D5BF1"/>
    <w:rsid w:val="009E1DE5"/>
    <w:rsid w:val="00A161CB"/>
    <w:rsid w:val="00A247BB"/>
    <w:rsid w:val="00A254D9"/>
    <w:rsid w:val="00A33E56"/>
    <w:rsid w:val="00A52A6D"/>
    <w:rsid w:val="00A64C1D"/>
    <w:rsid w:val="00A653F5"/>
    <w:rsid w:val="00A679DC"/>
    <w:rsid w:val="00A81B00"/>
    <w:rsid w:val="00A87C74"/>
    <w:rsid w:val="00AA1DCC"/>
    <w:rsid w:val="00AD6E85"/>
    <w:rsid w:val="00AF10D3"/>
    <w:rsid w:val="00B15ADB"/>
    <w:rsid w:val="00B37847"/>
    <w:rsid w:val="00B600F3"/>
    <w:rsid w:val="00B936CC"/>
    <w:rsid w:val="00BA3F8A"/>
    <w:rsid w:val="00BB609E"/>
    <w:rsid w:val="00BD225E"/>
    <w:rsid w:val="00BD66DA"/>
    <w:rsid w:val="00C049D4"/>
    <w:rsid w:val="00C405F2"/>
    <w:rsid w:val="00C76F2B"/>
    <w:rsid w:val="00C80219"/>
    <w:rsid w:val="00C82ECC"/>
    <w:rsid w:val="00C8377E"/>
    <w:rsid w:val="00C902D4"/>
    <w:rsid w:val="00C91FAD"/>
    <w:rsid w:val="00CA12A4"/>
    <w:rsid w:val="00CA5499"/>
    <w:rsid w:val="00CB0A6D"/>
    <w:rsid w:val="00CD45C1"/>
    <w:rsid w:val="00CE04FC"/>
    <w:rsid w:val="00CF7985"/>
    <w:rsid w:val="00D01C7A"/>
    <w:rsid w:val="00D32E76"/>
    <w:rsid w:val="00D34041"/>
    <w:rsid w:val="00D34B1D"/>
    <w:rsid w:val="00D91CDC"/>
    <w:rsid w:val="00DC1FFB"/>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53813"/>
    <w:rsid w:val="00FB0CEF"/>
    <w:rsid w:val="00FC2553"/>
    <w:rsid w:val="00FD4140"/>
    <w:rsid w:val="00FE3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D84333"/>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348992247">
      <w:bodyDiv w:val="1"/>
      <w:marLeft w:val="0"/>
      <w:marRight w:val="0"/>
      <w:marTop w:val="0"/>
      <w:marBottom w:val="0"/>
      <w:divBdr>
        <w:top w:val="none" w:sz="0" w:space="0" w:color="auto"/>
        <w:left w:val="none" w:sz="0" w:space="0" w:color="auto"/>
        <w:bottom w:val="none" w:sz="0" w:space="0" w:color="auto"/>
        <w:right w:val="none" w:sz="0" w:space="0" w:color="auto"/>
      </w:divBdr>
    </w:div>
    <w:div w:id="459809802">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83760670">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16020242">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846087184">
      <w:bodyDiv w:val="1"/>
      <w:marLeft w:val="0"/>
      <w:marRight w:val="0"/>
      <w:marTop w:val="0"/>
      <w:marBottom w:val="0"/>
      <w:divBdr>
        <w:top w:val="none" w:sz="0" w:space="0" w:color="auto"/>
        <w:left w:val="none" w:sz="0" w:space="0" w:color="auto"/>
        <w:bottom w:val="none" w:sz="0" w:space="0" w:color="auto"/>
        <w:right w:val="none" w:sz="0" w:space="0" w:color="auto"/>
      </w:divBdr>
    </w:div>
    <w:div w:id="1935941178">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2066098036">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 w:id="2137021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1</Pages>
  <Words>465</Words>
  <Characters>2654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3113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12</cp:revision>
  <cp:lastPrinted>2020-02-10T19:28:00Z</cp:lastPrinted>
  <dcterms:created xsi:type="dcterms:W3CDTF">2015-02-05T14:26:00Z</dcterms:created>
  <dcterms:modified xsi:type="dcterms:W3CDTF">2020-02-10T19:29:00Z</dcterms:modified>
</cp:coreProperties>
</file>